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EDDB" w14:textId="77777777" w:rsidR="00DB54E8" w:rsidRPr="00887B6C" w:rsidRDefault="00A86898">
      <w:pPr>
        <w:rPr>
          <w:sz w:val="32"/>
          <w:szCs w:val="32"/>
        </w:rPr>
      </w:pPr>
      <w:r w:rsidRPr="00887B6C">
        <w:rPr>
          <w:sz w:val="32"/>
          <w:szCs w:val="32"/>
        </w:rPr>
        <w:t>Velliv Foreningen</w:t>
      </w:r>
    </w:p>
    <w:p w14:paraId="7591CC56" w14:textId="5C051450" w:rsidR="000A6524" w:rsidRPr="00887B6C" w:rsidRDefault="00DB54E8">
      <w:pPr>
        <w:rPr>
          <w:sz w:val="32"/>
          <w:szCs w:val="32"/>
        </w:rPr>
      </w:pPr>
      <w:r w:rsidRPr="00887B6C">
        <w:rPr>
          <w:sz w:val="32"/>
          <w:szCs w:val="32"/>
        </w:rPr>
        <w:t xml:space="preserve">Ekstern </w:t>
      </w:r>
      <w:r w:rsidR="009A2101" w:rsidRPr="00887B6C">
        <w:rPr>
          <w:sz w:val="32"/>
          <w:szCs w:val="32"/>
        </w:rPr>
        <w:t>sagkyndig</w:t>
      </w:r>
      <w:r w:rsidR="00450D63" w:rsidRPr="00887B6C">
        <w:rPr>
          <w:sz w:val="32"/>
          <w:szCs w:val="32"/>
        </w:rPr>
        <w:t>e</w:t>
      </w:r>
      <w:r w:rsidR="009A2101" w:rsidRPr="00887B6C">
        <w:rPr>
          <w:sz w:val="32"/>
          <w:szCs w:val="32"/>
        </w:rPr>
        <w:t>s</w:t>
      </w:r>
      <w:r w:rsidRPr="00887B6C">
        <w:rPr>
          <w:sz w:val="32"/>
          <w:szCs w:val="32"/>
        </w:rPr>
        <w:t xml:space="preserve"> vurdering</w:t>
      </w:r>
      <w:r w:rsidR="00EA4FC3">
        <w:rPr>
          <w:sz w:val="32"/>
          <w:szCs w:val="32"/>
        </w:rPr>
        <w:t xml:space="preserve"> af forskningsprojekt</w:t>
      </w:r>
      <w:r w:rsidR="005470C8">
        <w:rPr>
          <w:sz w:val="32"/>
          <w:szCs w:val="32"/>
        </w:rPr>
        <w:t>-ansøgning</w:t>
      </w:r>
    </w:p>
    <w:p w14:paraId="66CCF6BA" w14:textId="77777777" w:rsidR="00EA4FC3" w:rsidRDefault="00EA4FC3">
      <w:pPr>
        <w:rPr>
          <w:sz w:val="28"/>
          <w:szCs w:val="28"/>
        </w:rPr>
      </w:pPr>
    </w:p>
    <w:p w14:paraId="75590104" w14:textId="44936D17" w:rsidR="003D4E69" w:rsidRPr="00887B6C" w:rsidRDefault="003D4E69">
      <w:pPr>
        <w:rPr>
          <w:rFonts w:cstheme="minorHAnsi"/>
          <w:sz w:val="24"/>
          <w:szCs w:val="24"/>
        </w:rPr>
      </w:pPr>
      <w:r w:rsidRPr="00887B6C">
        <w:rPr>
          <w:rFonts w:cstheme="minorHAnsi"/>
          <w:sz w:val="24"/>
          <w:szCs w:val="24"/>
        </w:rPr>
        <w:t>Ekstern sagkyndig</w:t>
      </w:r>
      <w:r w:rsidR="00450D63" w:rsidRPr="00887B6C">
        <w:rPr>
          <w:rFonts w:cstheme="minorHAnsi"/>
          <w:sz w:val="24"/>
          <w:szCs w:val="24"/>
        </w:rPr>
        <w:t>e</w:t>
      </w:r>
      <w:r w:rsidRPr="00887B6C">
        <w:rPr>
          <w:rFonts w:cstheme="minorHAnsi"/>
          <w:sz w:val="24"/>
          <w:szCs w:val="24"/>
        </w:rPr>
        <w:t>s navn, titel og arbejdssted:</w:t>
      </w:r>
    </w:p>
    <w:p w14:paraId="7288E75E" w14:textId="77777777" w:rsidR="007B2417" w:rsidRPr="00887B6C" w:rsidRDefault="00CF7598">
      <w:pPr>
        <w:rPr>
          <w:rFonts w:cstheme="minorHAnsi"/>
          <w:sz w:val="24"/>
          <w:szCs w:val="24"/>
        </w:rPr>
      </w:pPr>
      <w:r w:rsidRPr="00887B6C">
        <w:rPr>
          <w:rFonts w:cstheme="minorHAnsi"/>
          <w:sz w:val="24"/>
          <w:szCs w:val="24"/>
        </w:rPr>
        <w:t>Projektnavn:</w:t>
      </w:r>
    </w:p>
    <w:p w14:paraId="0920F72A" w14:textId="77777777" w:rsidR="00CF7598" w:rsidRPr="00887B6C" w:rsidRDefault="00CF7598">
      <w:pPr>
        <w:rPr>
          <w:rFonts w:cstheme="minorHAnsi"/>
          <w:sz w:val="24"/>
          <w:szCs w:val="24"/>
        </w:rPr>
      </w:pPr>
      <w:r w:rsidRPr="00887B6C">
        <w:rPr>
          <w:rFonts w:cstheme="minorHAnsi"/>
          <w:sz w:val="24"/>
          <w:szCs w:val="24"/>
        </w:rPr>
        <w:t>Ansøgningsnummer:</w:t>
      </w:r>
    </w:p>
    <w:p w14:paraId="0B9840CD" w14:textId="77777777" w:rsidR="00AF4629" w:rsidRDefault="00AF4629">
      <w:pPr>
        <w:rPr>
          <w:rFonts w:cstheme="minorHAnsi"/>
          <w:sz w:val="24"/>
          <w:szCs w:val="24"/>
        </w:rPr>
      </w:pPr>
    </w:p>
    <w:p w14:paraId="1B6B081A" w14:textId="4D6D4240" w:rsidR="00A93775" w:rsidRPr="00887B6C" w:rsidRDefault="0052779A">
      <w:pPr>
        <w:rPr>
          <w:rFonts w:cstheme="minorHAnsi"/>
          <w:sz w:val="24"/>
          <w:szCs w:val="24"/>
        </w:rPr>
      </w:pPr>
      <w:r w:rsidRPr="00887B6C">
        <w:rPr>
          <w:rFonts w:cstheme="minorHAnsi"/>
          <w:sz w:val="24"/>
          <w:szCs w:val="24"/>
        </w:rPr>
        <w:t>I Velliv Foreningens strategi</w:t>
      </w:r>
      <w:r w:rsidR="00A621AF">
        <w:rPr>
          <w:rFonts w:cstheme="minorHAnsi"/>
          <w:sz w:val="24"/>
          <w:szCs w:val="24"/>
        </w:rPr>
        <w:t xml:space="preserve"> 2021-2024</w:t>
      </w:r>
      <w:r w:rsidRPr="00887B6C">
        <w:rPr>
          <w:rFonts w:cstheme="minorHAnsi"/>
          <w:sz w:val="24"/>
          <w:szCs w:val="24"/>
        </w:rPr>
        <w:t xml:space="preserve"> </w:t>
      </w:r>
      <w:r w:rsidR="00B01DBE" w:rsidRPr="00887B6C">
        <w:rPr>
          <w:rFonts w:cstheme="minorHAnsi"/>
          <w:sz w:val="24"/>
          <w:szCs w:val="24"/>
        </w:rPr>
        <w:t>er det præ</w:t>
      </w:r>
      <w:r w:rsidR="00355BA7" w:rsidRPr="00887B6C">
        <w:rPr>
          <w:rFonts w:cstheme="minorHAnsi"/>
          <w:sz w:val="24"/>
          <w:szCs w:val="24"/>
        </w:rPr>
        <w:t>c</w:t>
      </w:r>
      <w:r w:rsidR="00B01DBE" w:rsidRPr="00887B6C">
        <w:rPr>
          <w:rFonts w:cstheme="minorHAnsi"/>
          <w:sz w:val="24"/>
          <w:szCs w:val="24"/>
        </w:rPr>
        <w:t>i</w:t>
      </w:r>
      <w:r w:rsidR="00355BA7" w:rsidRPr="00887B6C">
        <w:rPr>
          <w:rFonts w:cstheme="minorHAnsi"/>
          <w:sz w:val="24"/>
          <w:szCs w:val="24"/>
        </w:rPr>
        <w:t>s</w:t>
      </w:r>
      <w:r w:rsidR="00B01DBE" w:rsidRPr="00887B6C">
        <w:rPr>
          <w:rFonts w:cstheme="minorHAnsi"/>
          <w:sz w:val="24"/>
          <w:szCs w:val="24"/>
        </w:rPr>
        <w:t>eret</w:t>
      </w:r>
      <w:r w:rsidR="00706084" w:rsidRPr="00887B6C">
        <w:rPr>
          <w:rFonts w:cstheme="minorHAnsi"/>
          <w:sz w:val="24"/>
          <w:szCs w:val="24"/>
        </w:rPr>
        <w:t>,</w:t>
      </w:r>
      <w:r w:rsidR="00B01DBE" w:rsidRPr="00887B6C">
        <w:rPr>
          <w:rFonts w:cstheme="minorHAnsi"/>
          <w:sz w:val="24"/>
          <w:szCs w:val="24"/>
        </w:rPr>
        <w:t xml:space="preserve"> </w:t>
      </w:r>
      <w:r w:rsidR="00355BA7" w:rsidRPr="00887B6C">
        <w:rPr>
          <w:rFonts w:cstheme="minorHAnsi"/>
          <w:sz w:val="24"/>
          <w:szCs w:val="24"/>
        </w:rPr>
        <w:t>at en forsknings</w:t>
      </w:r>
      <w:r w:rsidR="00D245E5" w:rsidRPr="00887B6C">
        <w:rPr>
          <w:rFonts w:cstheme="minorHAnsi"/>
          <w:sz w:val="24"/>
          <w:szCs w:val="24"/>
        </w:rPr>
        <w:t>bevilling skal</w:t>
      </w:r>
      <w:r w:rsidR="00355BA7" w:rsidRPr="00887B6C">
        <w:rPr>
          <w:rFonts w:cstheme="minorHAnsi"/>
          <w:sz w:val="24"/>
          <w:szCs w:val="24"/>
        </w:rPr>
        <w:t xml:space="preserve"> </w:t>
      </w:r>
      <w:r w:rsidR="00F323D1" w:rsidRPr="00887B6C">
        <w:rPr>
          <w:rFonts w:cstheme="minorHAnsi"/>
          <w:sz w:val="24"/>
          <w:szCs w:val="24"/>
        </w:rPr>
        <w:t xml:space="preserve">bidrage </w:t>
      </w:r>
      <w:r w:rsidR="009B0CA6" w:rsidRPr="00887B6C">
        <w:rPr>
          <w:rFonts w:cstheme="minorHAnsi"/>
          <w:sz w:val="24"/>
          <w:szCs w:val="24"/>
        </w:rPr>
        <w:t xml:space="preserve">med </w:t>
      </w:r>
      <w:r w:rsidR="00F323D1" w:rsidRPr="00887B6C">
        <w:rPr>
          <w:rFonts w:cstheme="minorHAnsi"/>
          <w:sz w:val="24"/>
          <w:szCs w:val="24"/>
        </w:rPr>
        <w:t>konkre</w:t>
      </w:r>
      <w:r w:rsidR="009B0CA6" w:rsidRPr="00887B6C">
        <w:rPr>
          <w:rFonts w:cstheme="minorHAnsi"/>
          <w:sz w:val="24"/>
          <w:szCs w:val="24"/>
        </w:rPr>
        <w:t>te</w:t>
      </w:r>
      <w:r w:rsidR="00F323D1" w:rsidRPr="00887B6C">
        <w:rPr>
          <w:rFonts w:cstheme="minorHAnsi"/>
          <w:sz w:val="24"/>
          <w:szCs w:val="24"/>
        </w:rPr>
        <w:t xml:space="preserve"> </w:t>
      </w:r>
      <w:r w:rsidR="009B0CA6" w:rsidRPr="00887B6C">
        <w:rPr>
          <w:rFonts w:cstheme="minorHAnsi"/>
          <w:sz w:val="24"/>
          <w:szCs w:val="24"/>
        </w:rPr>
        <w:t xml:space="preserve">og </w:t>
      </w:r>
      <w:r w:rsidR="00B3402A" w:rsidRPr="00887B6C">
        <w:rPr>
          <w:rFonts w:cstheme="minorHAnsi"/>
          <w:sz w:val="24"/>
          <w:szCs w:val="24"/>
        </w:rPr>
        <w:t xml:space="preserve">innovative </w:t>
      </w:r>
      <w:r w:rsidR="00F813AD" w:rsidRPr="00887B6C">
        <w:rPr>
          <w:rFonts w:cstheme="minorHAnsi"/>
          <w:sz w:val="24"/>
          <w:szCs w:val="24"/>
        </w:rPr>
        <w:t>løsninger</w:t>
      </w:r>
      <w:r w:rsidR="00C9686F" w:rsidRPr="00887B6C">
        <w:rPr>
          <w:rFonts w:cstheme="minorHAnsi"/>
          <w:sz w:val="24"/>
          <w:szCs w:val="24"/>
        </w:rPr>
        <w:t xml:space="preserve">, der </w:t>
      </w:r>
      <w:r w:rsidR="00BF0C73" w:rsidRPr="00887B6C">
        <w:rPr>
          <w:rFonts w:cstheme="minorHAnsi"/>
          <w:sz w:val="24"/>
          <w:szCs w:val="24"/>
        </w:rPr>
        <w:t>f</w:t>
      </w:r>
      <w:r w:rsidR="00F813AD" w:rsidRPr="00887B6C">
        <w:rPr>
          <w:rFonts w:cstheme="minorHAnsi"/>
          <w:sz w:val="24"/>
          <w:szCs w:val="24"/>
        </w:rPr>
        <w:t xml:space="preserve">remmer </w:t>
      </w:r>
      <w:r w:rsidR="004E0D17" w:rsidRPr="00887B6C">
        <w:rPr>
          <w:rFonts w:cstheme="minorHAnsi"/>
          <w:sz w:val="24"/>
          <w:szCs w:val="24"/>
        </w:rPr>
        <w:t>den mentale sundhed på private arbejdspladser</w:t>
      </w:r>
      <w:r w:rsidR="00706084" w:rsidRPr="00887B6C">
        <w:rPr>
          <w:rFonts w:cstheme="minorHAnsi"/>
          <w:sz w:val="24"/>
          <w:szCs w:val="24"/>
        </w:rPr>
        <w:t xml:space="preserve">. </w:t>
      </w:r>
      <w:r w:rsidR="00C35681" w:rsidRPr="00887B6C">
        <w:rPr>
          <w:rFonts w:cstheme="minorHAnsi"/>
          <w:sz w:val="24"/>
          <w:szCs w:val="24"/>
        </w:rPr>
        <w:t>Det betyder</w:t>
      </w:r>
      <w:r w:rsidR="001F5D39" w:rsidRPr="00887B6C">
        <w:rPr>
          <w:rFonts w:cstheme="minorHAnsi"/>
          <w:sz w:val="24"/>
          <w:szCs w:val="24"/>
        </w:rPr>
        <w:t>,</w:t>
      </w:r>
      <w:r w:rsidR="00C35681" w:rsidRPr="00887B6C">
        <w:rPr>
          <w:rFonts w:cstheme="minorHAnsi"/>
          <w:sz w:val="24"/>
          <w:szCs w:val="24"/>
        </w:rPr>
        <w:t xml:space="preserve"> at </w:t>
      </w:r>
      <w:r w:rsidR="002A487D" w:rsidRPr="00887B6C">
        <w:rPr>
          <w:rFonts w:cstheme="minorHAnsi"/>
          <w:sz w:val="24"/>
          <w:szCs w:val="24"/>
        </w:rPr>
        <w:t>forsknings</w:t>
      </w:r>
      <w:r w:rsidR="00C35681" w:rsidRPr="00887B6C">
        <w:rPr>
          <w:rFonts w:cstheme="minorHAnsi"/>
          <w:sz w:val="24"/>
          <w:szCs w:val="24"/>
        </w:rPr>
        <w:t>projekter</w:t>
      </w:r>
      <w:r w:rsidR="00706084" w:rsidRPr="00887B6C">
        <w:rPr>
          <w:rFonts w:cstheme="minorHAnsi"/>
          <w:sz w:val="24"/>
          <w:szCs w:val="24"/>
        </w:rPr>
        <w:t xml:space="preserve"> der </w:t>
      </w:r>
      <w:r w:rsidR="006115D3" w:rsidRPr="00887B6C">
        <w:rPr>
          <w:rFonts w:cstheme="minorHAnsi"/>
          <w:sz w:val="24"/>
          <w:szCs w:val="24"/>
        </w:rPr>
        <w:t xml:space="preserve">får en bevilling </w:t>
      </w:r>
      <w:r w:rsidR="00C35681" w:rsidRPr="00887B6C">
        <w:rPr>
          <w:rFonts w:cstheme="minorHAnsi"/>
          <w:sz w:val="24"/>
          <w:szCs w:val="24"/>
        </w:rPr>
        <w:t xml:space="preserve">skal </w:t>
      </w:r>
      <w:r w:rsidR="00A93775" w:rsidRPr="00887B6C">
        <w:rPr>
          <w:rFonts w:cstheme="minorHAnsi"/>
          <w:sz w:val="24"/>
          <w:szCs w:val="24"/>
        </w:rPr>
        <w:t xml:space="preserve">være </w:t>
      </w:r>
      <w:r w:rsidR="00C35681" w:rsidRPr="00887B6C">
        <w:rPr>
          <w:rFonts w:cstheme="minorHAnsi"/>
          <w:sz w:val="24"/>
          <w:szCs w:val="24"/>
        </w:rPr>
        <w:t xml:space="preserve">tæt </w:t>
      </w:r>
      <w:r w:rsidR="00A93775" w:rsidRPr="00887B6C">
        <w:rPr>
          <w:rFonts w:cstheme="minorHAnsi"/>
          <w:sz w:val="24"/>
          <w:szCs w:val="24"/>
        </w:rPr>
        <w:t xml:space="preserve">koblet til </w:t>
      </w:r>
      <w:r w:rsidR="00415B74" w:rsidRPr="00887B6C">
        <w:rPr>
          <w:rFonts w:cstheme="minorHAnsi"/>
          <w:sz w:val="24"/>
          <w:szCs w:val="24"/>
        </w:rPr>
        <w:t xml:space="preserve">arbejdspladserne og </w:t>
      </w:r>
      <w:r w:rsidR="006F544A" w:rsidRPr="00887B6C">
        <w:rPr>
          <w:rFonts w:cstheme="minorHAnsi"/>
          <w:sz w:val="24"/>
          <w:szCs w:val="24"/>
        </w:rPr>
        <w:t>genere ny viden</w:t>
      </w:r>
      <w:r w:rsidR="002A487D" w:rsidRPr="00887B6C">
        <w:rPr>
          <w:rFonts w:cstheme="minorHAnsi"/>
          <w:sz w:val="24"/>
          <w:szCs w:val="24"/>
        </w:rPr>
        <w:t>,</w:t>
      </w:r>
      <w:r w:rsidR="006115D3" w:rsidRPr="00887B6C">
        <w:rPr>
          <w:rFonts w:cstheme="minorHAnsi"/>
          <w:sz w:val="24"/>
          <w:szCs w:val="24"/>
        </w:rPr>
        <w:t xml:space="preserve"> der er relevant </w:t>
      </w:r>
      <w:r w:rsidR="00771C4E">
        <w:rPr>
          <w:rFonts w:cstheme="minorHAnsi"/>
          <w:sz w:val="24"/>
          <w:szCs w:val="24"/>
        </w:rPr>
        <w:t xml:space="preserve">og konkret anvendelig </w:t>
      </w:r>
      <w:r w:rsidR="006115D3" w:rsidRPr="00887B6C">
        <w:rPr>
          <w:rFonts w:cstheme="minorHAnsi"/>
          <w:sz w:val="24"/>
          <w:szCs w:val="24"/>
        </w:rPr>
        <w:t>for arbejdspladserne</w:t>
      </w:r>
      <w:r w:rsidR="004E0D17" w:rsidRPr="00887B6C">
        <w:rPr>
          <w:rFonts w:cstheme="minorHAnsi"/>
          <w:sz w:val="24"/>
          <w:szCs w:val="24"/>
        </w:rPr>
        <w:t xml:space="preserve">. </w:t>
      </w:r>
    </w:p>
    <w:p w14:paraId="1BB5820C" w14:textId="78B9CBF3" w:rsidR="001D4C0A" w:rsidRPr="00887B6C" w:rsidRDefault="00FF75BF">
      <w:pPr>
        <w:rPr>
          <w:rFonts w:cstheme="minorHAnsi"/>
          <w:sz w:val="24"/>
          <w:szCs w:val="24"/>
        </w:rPr>
      </w:pPr>
      <w:r w:rsidRPr="00887B6C">
        <w:rPr>
          <w:rFonts w:cstheme="minorHAnsi"/>
          <w:sz w:val="24"/>
          <w:szCs w:val="24"/>
        </w:rPr>
        <w:t xml:space="preserve">På den baggrund vil vi bede dig </w:t>
      </w:r>
      <w:r w:rsidR="00CC4042">
        <w:rPr>
          <w:rFonts w:cstheme="minorHAnsi"/>
          <w:sz w:val="24"/>
          <w:szCs w:val="24"/>
        </w:rPr>
        <w:t>vurdere</w:t>
      </w:r>
      <w:r w:rsidRPr="00887B6C">
        <w:rPr>
          <w:rFonts w:cstheme="minorHAnsi"/>
          <w:sz w:val="24"/>
          <w:szCs w:val="24"/>
        </w:rPr>
        <w:t xml:space="preserve"> følgende </w:t>
      </w:r>
      <w:r w:rsidR="00F054D4">
        <w:rPr>
          <w:rFonts w:cstheme="minorHAnsi"/>
          <w:sz w:val="24"/>
          <w:szCs w:val="24"/>
        </w:rPr>
        <w:t>temaer</w:t>
      </w:r>
      <w:r w:rsidR="00F054D4" w:rsidRPr="00887B6C">
        <w:rPr>
          <w:rFonts w:cstheme="minorHAnsi"/>
          <w:sz w:val="24"/>
          <w:szCs w:val="24"/>
        </w:rPr>
        <w:t xml:space="preserve"> </w:t>
      </w:r>
      <w:r w:rsidR="00F33381" w:rsidRPr="00887B6C">
        <w:rPr>
          <w:rFonts w:cstheme="minorHAnsi"/>
          <w:sz w:val="24"/>
          <w:szCs w:val="24"/>
        </w:rPr>
        <w:t>med afsæt i dine forskningsmæssige kompetencer</w:t>
      </w:r>
      <w:r w:rsidR="003520B1" w:rsidRPr="00887B6C">
        <w:rPr>
          <w:rFonts w:cstheme="minorHAnsi"/>
          <w:sz w:val="24"/>
          <w:szCs w:val="24"/>
        </w:rPr>
        <w:t xml:space="preserve"> og således få belyst om der</w:t>
      </w:r>
      <w:r w:rsidR="006E5E7B" w:rsidRPr="00887B6C">
        <w:rPr>
          <w:rFonts w:cstheme="minorHAnsi"/>
          <w:sz w:val="24"/>
          <w:szCs w:val="24"/>
        </w:rPr>
        <w:t xml:space="preserve"> er tale om et godt forskningsprojekt. </w:t>
      </w:r>
    </w:p>
    <w:p w14:paraId="67DF5375" w14:textId="77777777" w:rsidR="00BF33AD" w:rsidRPr="00887B6C" w:rsidRDefault="00BF33AD">
      <w:pPr>
        <w:rPr>
          <w:rFonts w:cstheme="minorHAnsi"/>
          <w:sz w:val="24"/>
          <w:szCs w:val="24"/>
        </w:rPr>
      </w:pPr>
    </w:p>
    <w:p w14:paraId="0D7EAD48" w14:textId="0F6D1B15" w:rsidR="00F87182" w:rsidRPr="00EA4FC3" w:rsidRDefault="00AB37AC" w:rsidP="00733D09">
      <w:pPr>
        <w:pStyle w:val="Listeafsni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EA4FC3">
        <w:rPr>
          <w:rFonts w:cstheme="minorHAnsi"/>
          <w:b/>
          <w:sz w:val="24"/>
          <w:szCs w:val="24"/>
        </w:rPr>
        <w:t>Projektets kvalitet</w:t>
      </w:r>
      <w:r w:rsidR="00D828C5" w:rsidRPr="00EA4FC3">
        <w:rPr>
          <w:rFonts w:cstheme="minorHAnsi"/>
          <w:b/>
          <w:sz w:val="24"/>
          <w:szCs w:val="24"/>
        </w:rPr>
        <w:t>, stærke og svage sider</w:t>
      </w:r>
      <w:r w:rsidR="00DB008E" w:rsidRPr="00EA4FC3">
        <w:rPr>
          <w:rFonts w:cstheme="minorHAnsi"/>
          <w:b/>
          <w:sz w:val="24"/>
          <w:szCs w:val="24"/>
        </w:rPr>
        <w:t>,</w:t>
      </w:r>
      <w:r w:rsidR="007B2417" w:rsidRPr="00EA4FC3">
        <w:rPr>
          <w:rFonts w:cstheme="minorHAnsi"/>
          <w:b/>
          <w:sz w:val="24"/>
          <w:szCs w:val="24"/>
        </w:rPr>
        <w:t xml:space="preserve"> </w:t>
      </w:r>
      <w:r w:rsidR="00040D41" w:rsidRPr="00EA4FC3">
        <w:rPr>
          <w:rFonts w:cstheme="minorHAnsi"/>
          <w:b/>
          <w:sz w:val="24"/>
          <w:szCs w:val="24"/>
        </w:rPr>
        <w:t xml:space="preserve">problemstilling, arbejdshypoteser og </w:t>
      </w:r>
      <w:r w:rsidR="007B2417" w:rsidRPr="00EA4FC3">
        <w:rPr>
          <w:rFonts w:cstheme="minorHAnsi"/>
          <w:b/>
          <w:sz w:val="24"/>
          <w:szCs w:val="24"/>
        </w:rPr>
        <w:t>metodevalg</w:t>
      </w:r>
      <w:r w:rsidR="00623ACA" w:rsidRPr="00EA4FC3">
        <w:rPr>
          <w:rFonts w:cstheme="minorHAnsi"/>
          <w:b/>
          <w:sz w:val="24"/>
          <w:szCs w:val="24"/>
        </w:rPr>
        <w:t xml:space="preserve">. </w:t>
      </w:r>
    </w:p>
    <w:p w14:paraId="5503B2FB" w14:textId="77777777" w:rsidR="00BF33AD" w:rsidRDefault="00BF33AD" w:rsidP="00733D09">
      <w:pPr>
        <w:pStyle w:val="Listeafsnit"/>
        <w:rPr>
          <w:rFonts w:cstheme="minorHAnsi"/>
          <w:b/>
          <w:sz w:val="24"/>
          <w:szCs w:val="24"/>
        </w:rPr>
      </w:pPr>
    </w:p>
    <w:p w14:paraId="47F18176" w14:textId="77777777" w:rsidR="00340B24" w:rsidRPr="00EA4FC3" w:rsidRDefault="00340B24" w:rsidP="00733D09">
      <w:pPr>
        <w:pStyle w:val="Listeafsnit"/>
        <w:rPr>
          <w:rFonts w:cstheme="minorHAnsi"/>
          <w:b/>
          <w:sz w:val="24"/>
          <w:szCs w:val="24"/>
        </w:rPr>
      </w:pPr>
    </w:p>
    <w:p w14:paraId="17E79482" w14:textId="0AD2128E" w:rsidR="00C2478A" w:rsidRDefault="0072214A" w:rsidP="00733D09">
      <w:pPr>
        <w:pStyle w:val="Listeafsni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EA4FC3">
        <w:rPr>
          <w:rFonts w:cstheme="minorHAnsi"/>
          <w:b/>
          <w:sz w:val="24"/>
          <w:szCs w:val="24"/>
        </w:rPr>
        <w:t xml:space="preserve">Ansøgers </w:t>
      </w:r>
      <w:r w:rsidR="001555E0" w:rsidRPr="00EA4FC3">
        <w:rPr>
          <w:rFonts w:cstheme="minorHAnsi"/>
          <w:b/>
          <w:sz w:val="24"/>
          <w:szCs w:val="24"/>
        </w:rPr>
        <w:t>involvering</w:t>
      </w:r>
      <w:r w:rsidR="00DC75E8" w:rsidRPr="00EA4FC3">
        <w:rPr>
          <w:rFonts w:cstheme="minorHAnsi"/>
          <w:b/>
          <w:sz w:val="24"/>
          <w:szCs w:val="24"/>
        </w:rPr>
        <w:t xml:space="preserve"> af </w:t>
      </w:r>
      <w:r w:rsidR="00FC7BF3" w:rsidRPr="00EA4FC3">
        <w:rPr>
          <w:rFonts w:cstheme="minorHAnsi"/>
          <w:b/>
          <w:sz w:val="24"/>
          <w:szCs w:val="24"/>
        </w:rPr>
        <w:t xml:space="preserve">forskellige </w:t>
      </w:r>
      <w:r w:rsidR="00AD6E7F" w:rsidRPr="00EA4FC3">
        <w:rPr>
          <w:rFonts w:cstheme="minorHAnsi"/>
          <w:b/>
          <w:sz w:val="24"/>
          <w:szCs w:val="24"/>
        </w:rPr>
        <w:t>f</w:t>
      </w:r>
      <w:r w:rsidR="007E68E4" w:rsidRPr="00EA4FC3">
        <w:rPr>
          <w:rFonts w:cstheme="minorHAnsi"/>
          <w:b/>
          <w:sz w:val="24"/>
          <w:szCs w:val="24"/>
        </w:rPr>
        <w:t>ag</w:t>
      </w:r>
      <w:r w:rsidR="00D51A2B" w:rsidRPr="00EA4FC3">
        <w:rPr>
          <w:rFonts w:cstheme="minorHAnsi"/>
          <w:b/>
          <w:sz w:val="24"/>
          <w:szCs w:val="24"/>
        </w:rPr>
        <w:t>discipliner</w:t>
      </w:r>
      <w:r w:rsidR="00FC7BF3" w:rsidRPr="00EA4FC3">
        <w:rPr>
          <w:rFonts w:cstheme="minorHAnsi"/>
          <w:b/>
          <w:sz w:val="24"/>
          <w:szCs w:val="24"/>
        </w:rPr>
        <w:t xml:space="preserve"> </w:t>
      </w:r>
      <w:r w:rsidR="00980FD1" w:rsidRPr="00EA4FC3">
        <w:rPr>
          <w:rFonts w:cstheme="minorHAnsi"/>
          <w:b/>
          <w:sz w:val="24"/>
          <w:szCs w:val="24"/>
        </w:rPr>
        <w:t xml:space="preserve">mhp. at </w:t>
      </w:r>
      <w:r w:rsidR="00AE5738" w:rsidRPr="00EA4FC3">
        <w:rPr>
          <w:rFonts w:cstheme="minorHAnsi"/>
          <w:b/>
          <w:sz w:val="24"/>
          <w:szCs w:val="24"/>
        </w:rPr>
        <w:t xml:space="preserve">få </w:t>
      </w:r>
      <w:r w:rsidR="005E28A8">
        <w:rPr>
          <w:rFonts w:cstheme="minorHAnsi"/>
          <w:b/>
          <w:sz w:val="24"/>
          <w:szCs w:val="24"/>
        </w:rPr>
        <w:t xml:space="preserve">en nytænkende </w:t>
      </w:r>
      <w:r w:rsidR="006B2A6D" w:rsidRPr="00EA4FC3">
        <w:rPr>
          <w:rFonts w:cstheme="minorHAnsi"/>
          <w:b/>
          <w:sz w:val="24"/>
          <w:szCs w:val="24"/>
        </w:rPr>
        <w:t>be</w:t>
      </w:r>
      <w:r w:rsidRPr="00EA4FC3">
        <w:rPr>
          <w:rFonts w:cstheme="minorHAnsi"/>
          <w:b/>
          <w:sz w:val="24"/>
          <w:szCs w:val="24"/>
        </w:rPr>
        <w:t>lys</w:t>
      </w:r>
      <w:r w:rsidR="004A7776">
        <w:rPr>
          <w:rFonts w:cstheme="minorHAnsi"/>
          <w:b/>
          <w:sz w:val="24"/>
          <w:szCs w:val="24"/>
        </w:rPr>
        <w:t>ning af</w:t>
      </w:r>
      <w:r w:rsidRPr="00EA4FC3">
        <w:rPr>
          <w:rFonts w:cstheme="minorHAnsi"/>
          <w:b/>
          <w:sz w:val="24"/>
          <w:szCs w:val="24"/>
        </w:rPr>
        <w:t xml:space="preserve"> </w:t>
      </w:r>
      <w:r w:rsidR="006B2A6D" w:rsidRPr="00EA4FC3">
        <w:rPr>
          <w:rFonts w:cstheme="minorHAnsi"/>
          <w:b/>
          <w:sz w:val="24"/>
          <w:szCs w:val="24"/>
        </w:rPr>
        <w:t xml:space="preserve">projektets </w:t>
      </w:r>
      <w:r w:rsidRPr="00EA4FC3">
        <w:rPr>
          <w:rFonts w:cstheme="minorHAnsi"/>
          <w:b/>
          <w:sz w:val="24"/>
          <w:szCs w:val="24"/>
        </w:rPr>
        <w:t>problemstilling</w:t>
      </w:r>
      <w:r w:rsidR="00275D0D" w:rsidRPr="00EA4FC3">
        <w:rPr>
          <w:rFonts w:cstheme="minorHAnsi"/>
          <w:b/>
          <w:sz w:val="24"/>
          <w:szCs w:val="24"/>
        </w:rPr>
        <w:t xml:space="preserve">, </w:t>
      </w:r>
      <w:r w:rsidR="00AA23EB" w:rsidRPr="00EA4FC3">
        <w:rPr>
          <w:rFonts w:cstheme="minorHAnsi"/>
          <w:b/>
          <w:sz w:val="24"/>
          <w:szCs w:val="24"/>
        </w:rPr>
        <w:t>indfri</w:t>
      </w:r>
      <w:r w:rsidR="004A7776">
        <w:rPr>
          <w:rFonts w:cstheme="minorHAnsi"/>
          <w:b/>
          <w:sz w:val="24"/>
          <w:szCs w:val="24"/>
        </w:rPr>
        <w:t>else af</w:t>
      </w:r>
      <w:r w:rsidR="00AA23EB" w:rsidRPr="00EA4FC3">
        <w:rPr>
          <w:rFonts w:cstheme="minorHAnsi"/>
          <w:b/>
          <w:sz w:val="24"/>
          <w:szCs w:val="24"/>
        </w:rPr>
        <w:t xml:space="preserve"> målsætning</w:t>
      </w:r>
      <w:r w:rsidR="00275D0D" w:rsidRPr="00EA4FC3">
        <w:rPr>
          <w:rFonts w:cstheme="minorHAnsi"/>
          <w:b/>
          <w:sz w:val="24"/>
          <w:szCs w:val="24"/>
        </w:rPr>
        <w:t xml:space="preserve"> og relevans for </w:t>
      </w:r>
      <w:r w:rsidR="0077315C" w:rsidRPr="00EA4FC3">
        <w:rPr>
          <w:rFonts w:cstheme="minorHAnsi"/>
          <w:b/>
          <w:sz w:val="24"/>
          <w:szCs w:val="24"/>
        </w:rPr>
        <w:t>arbejdspladserne.</w:t>
      </w:r>
    </w:p>
    <w:p w14:paraId="59841C94" w14:textId="77777777" w:rsidR="00340B24" w:rsidRPr="00340B24" w:rsidRDefault="00340B24" w:rsidP="00733D09">
      <w:pPr>
        <w:pStyle w:val="Listeafsnit"/>
        <w:rPr>
          <w:rFonts w:cstheme="minorHAnsi"/>
          <w:sz w:val="24"/>
          <w:szCs w:val="24"/>
        </w:rPr>
      </w:pPr>
    </w:p>
    <w:p w14:paraId="5FD4ACE7" w14:textId="77777777" w:rsidR="00340B24" w:rsidRPr="00340B24" w:rsidRDefault="00340B24" w:rsidP="00733D09">
      <w:pPr>
        <w:pStyle w:val="Listeafsnit"/>
        <w:rPr>
          <w:rFonts w:cstheme="minorHAnsi"/>
          <w:sz w:val="24"/>
          <w:szCs w:val="24"/>
        </w:rPr>
      </w:pPr>
    </w:p>
    <w:p w14:paraId="5DDAAB07" w14:textId="0AA23B6F" w:rsidR="00733D09" w:rsidRPr="00BE62BA" w:rsidRDefault="004438A6" w:rsidP="00733D09">
      <w:pPr>
        <w:pStyle w:val="Listeafsni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733D09">
        <w:rPr>
          <w:rFonts w:cstheme="minorHAnsi"/>
          <w:b/>
          <w:sz w:val="24"/>
          <w:szCs w:val="24"/>
        </w:rPr>
        <w:t xml:space="preserve">Forskningsteamets </w:t>
      </w:r>
      <w:r w:rsidR="00137E58" w:rsidRPr="00733D09">
        <w:rPr>
          <w:rFonts w:cstheme="minorHAnsi"/>
          <w:b/>
          <w:sz w:val="24"/>
          <w:szCs w:val="24"/>
        </w:rPr>
        <w:t xml:space="preserve">kvalifikationer og kompetencer herunder også en vurdering af </w:t>
      </w:r>
      <w:r w:rsidR="00121D5A" w:rsidRPr="00733D09">
        <w:rPr>
          <w:rFonts w:cstheme="minorHAnsi"/>
          <w:b/>
          <w:sz w:val="24"/>
          <w:szCs w:val="24"/>
        </w:rPr>
        <w:t xml:space="preserve">partneres og </w:t>
      </w:r>
      <w:r w:rsidR="003015CC" w:rsidRPr="00733D09">
        <w:rPr>
          <w:rFonts w:cstheme="minorHAnsi"/>
          <w:b/>
          <w:sz w:val="24"/>
          <w:szCs w:val="24"/>
        </w:rPr>
        <w:t>medansøgere</w:t>
      </w:r>
      <w:r w:rsidR="00D45B23" w:rsidRPr="00733D09">
        <w:rPr>
          <w:rFonts w:cstheme="minorHAnsi"/>
          <w:b/>
          <w:sz w:val="24"/>
          <w:szCs w:val="24"/>
        </w:rPr>
        <w:t>s</w:t>
      </w:r>
      <w:r w:rsidR="003015CC" w:rsidRPr="00733D09">
        <w:rPr>
          <w:rFonts w:cstheme="minorHAnsi"/>
          <w:b/>
          <w:sz w:val="24"/>
          <w:szCs w:val="24"/>
        </w:rPr>
        <w:t xml:space="preserve"> (virksomheder og </w:t>
      </w:r>
      <w:r w:rsidR="00D45B23" w:rsidRPr="00733D09">
        <w:rPr>
          <w:rFonts w:cstheme="minorHAnsi"/>
          <w:b/>
          <w:sz w:val="24"/>
          <w:szCs w:val="24"/>
        </w:rPr>
        <w:t xml:space="preserve">interesseorganisationer) </w:t>
      </w:r>
      <w:r w:rsidR="006B3A1C" w:rsidRPr="00733D09">
        <w:rPr>
          <w:rFonts w:cstheme="minorHAnsi"/>
          <w:b/>
          <w:sz w:val="24"/>
          <w:szCs w:val="24"/>
        </w:rPr>
        <w:t>kvalifikationer og kompetencer</w:t>
      </w:r>
      <w:r w:rsidR="00A3058A" w:rsidRPr="00733D09">
        <w:rPr>
          <w:rFonts w:cstheme="minorHAnsi"/>
          <w:b/>
          <w:sz w:val="24"/>
          <w:szCs w:val="24"/>
        </w:rPr>
        <w:t>.</w:t>
      </w:r>
      <w:r w:rsidR="00733D09" w:rsidRPr="00733D09">
        <w:rPr>
          <w:rFonts w:cstheme="minorHAnsi"/>
          <w:b/>
          <w:sz w:val="24"/>
          <w:szCs w:val="24"/>
        </w:rPr>
        <w:t xml:space="preserve"> </w:t>
      </w:r>
    </w:p>
    <w:p w14:paraId="751E4A19" w14:textId="77777777" w:rsidR="00733D09" w:rsidRPr="00BE62BA" w:rsidRDefault="00733D09" w:rsidP="00BE62BA">
      <w:pPr>
        <w:pStyle w:val="Listeafsnit"/>
        <w:rPr>
          <w:rFonts w:cstheme="minorHAnsi"/>
          <w:b/>
          <w:sz w:val="24"/>
          <w:szCs w:val="24"/>
        </w:rPr>
      </w:pPr>
    </w:p>
    <w:p w14:paraId="4AE6391B" w14:textId="77777777" w:rsidR="00BE62BA" w:rsidRPr="00BE62BA" w:rsidRDefault="00BE62BA" w:rsidP="00BE62BA">
      <w:pPr>
        <w:pStyle w:val="Listeafsnit"/>
        <w:rPr>
          <w:rFonts w:cstheme="minorHAnsi"/>
          <w:b/>
          <w:sz w:val="24"/>
          <w:szCs w:val="24"/>
        </w:rPr>
      </w:pPr>
    </w:p>
    <w:p w14:paraId="196638BF" w14:textId="21D6484D" w:rsidR="004D6E39" w:rsidRPr="00BE62BA" w:rsidRDefault="00045E7B" w:rsidP="00733D09">
      <w:pPr>
        <w:pStyle w:val="Listeafsni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  <w:r w:rsidR="00D828C5" w:rsidRPr="00EA4FC3">
        <w:rPr>
          <w:rFonts w:cstheme="minorHAnsi"/>
          <w:b/>
          <w:sz w:val="24"/>
          <w:szCs w:val="24"/>
        </w:rPr>
        <w:t>nsøgers</w:t>
      </w:r>
      <w:r>
        <w:rPr>
          <w:rFonts w:cstheme="minorHAnsi"/>
          <w:b/>
          <w:sz w:val="24"/>
          <w:szCs w:val="24"/>
        </w:rPr>
        <w:t>, projektleders</w:t>
      </w:r>
      <w:r w:rsidR="00D828C5" w:rsidRPr="00EA4FC3">
        <w:rPr>
          <w:rFonts w:cstheme="minorHAnsi"/>
          <w:b/>
          <w:sz w:val="24"/>
          <w:szCs w:val="24"/>
        </w:rPr>
        <w:t xml:space="preserve"> og </w:t>
      </w:r>
      <w:r w:rsidR="00450D63" w:rsidRPr="00EA4FC3">
        <w:rPr>
          <w:rFonts w:cstheme="minorHAnsi"/>
          <w:b/>
          <w:sz w:val="24"/>
          <w:szCs w:val="24"/>
        </w:rPr>
        <w:t>samarbejdspartneres</w:t>
      </w:r>
      <w:r w:rsidR="00D828C5" w:rsidRPr="00EA4FC3">
        <w:rPr>
          <w:rFonts w:cstheme="minorHAnsi"/>
          <w:b/>
          <w:sz w:val="24"/>
          <w:szCs w:val="24"/>
        </w:rPr>
        <w:t xml:space="preserve"> evne til at gennemføre </w:t>
      </w:r>
      <w:r w:rsidR="000D270F" w:rsidRPr="00EA4FC3">
        <w:rPr>
          <w:rFonts w:cstheme="minorHAnsi"/>
          <w:b/>
          <w:sz w:val="24"/>
          <w:szCs w:val="24"/>
        </w:rPr>
        <w:t>projektet</w:t>
      </w:r>
      <w:r w:rsidR="007F1170" w:rsidRPr="00EA4FC3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Skaber</w:t>
      </w:r>
      <w:r w:rsidR="000D270F" w:rsidRPr="00EA4FC3">
        <w:rPr>
          <w:rFonts w:cstheme="minorHAnsi"/>
          <w:b/>
          <w:sz w:val="24"/>
          <w:szCs w:val="24"/>
        </w:rPr>
        <w:t xml:space="preserve"> </w:t>
      </w:r>
      <w:r w:rsidR="00887B6C" w:rsidRPr="00EA4FC3">
        <w:rPr>
          <w:rFonts w:cstheme="minorHAnsi"/>
          <w:b/>
          <w:sz w:val="24"/>
          <w:szCs w:val="24"/>
        </w:rPr>
        <w:t>programteori</w:t>
      </w:r>
      <w:r w:rsidR="00887B6C">
        <w:rPr>
          <w:rFonts w:cstheme="minorHAnsi"/>
          <w:b/>
          <w:sz w:val="24"/>
          <w:szCs w:val="24"/>
        </w:rPr>
        <w:t>en</w:t>
      </w:r>
      <w:r w:rsidR="00887B6C" w:rsidRPr="00EA4FC3">
        <w:rPr>
          <w:rFonts w:cstheme="minorHAnsi"/>
          <w:b/>
          <w:sz w:val="24"/>
          <w:szCs w:val="24"/>
        </w:rPr>
        <w:t xml:space="preserve"> </w:t>
      </w:r>
      <w:r w:rsidR="00887B6C">
        <w:rPr>
          <w:rFonts w:cstheme="minorHAnsi"/>
          <w:b/>
          <w:sz w:val="24"/>
          <w:szCs w:val="24"/>
        </w:rPr>
        <w:t>et</w:t>
      </w:r>
      <w:r w:rsidR="004F5CF5">
        <w:rPr>
          <w:rFonts w:cstheme="minorHAnsi"/>
          <w:b/>
          <w:sz w:val="24"/>
          <w:szCs w:val="24"/>
        </w:rPr>
        <w:t xml:space="preserve"> tydeligt</w:t>
      </w:r>
      <w:r w:rsidR="001F0F87" w:rsidRPr="00EA4FC3">
        <w:rPr>
          <w:rFonts w:cstheme="minorHAnsi"/>
          <w:b/>
          <w:sz w:val="24"/>
          <w:szCs w:val="24"/>
        </w:rPr>
        <w:t xml:space="preserve"> overblik over </w:t>
      </w:r>
      <w:r w:rsidR="00923B39">
        <w:rPr>
          <w:rFonts w:cstheme="minorHAnsi"/>
          <w:b/>
          <w:sz w:val="24"/>
          <w:szCs w:val="24"/>
        </w:rPr>
        <w:t xml:space="preserve">ansøgers forståelse af </w:t>
      </w:r>
      <w:r w:rsidR="001F0F87" w:rsidRPr="00EA4FC3">
        <w:rPr>
          <w:rFonts w:cstheme="minorHAnsi"/>
          <w:b/>
          <w:sz w:val="24"/>
          <w:szCs w:val="24"/>
        </w:rPr>
        <w:t>projektet</w:t>
      </w:r>
      <w:r w:rsidR="00E028BB">
        <w:rPr>
          <w:rFonts w:cstheme="minorHAnsi"/>
          <w:b/>
          <w:sz w:val="24"/>
          <w:szCs w:val="24"/>
        </w:rPr>
        <w:t>?</w:t>
      </w:r>
      <w:r w:rsidR="009C7A53" w:rsidRPr="00EA4FC3">
        <w:rPr>
          <w:rFonts w:cstheme="minorHAnsi"/>
          <w:b/>
          <w:sz w:val="24"/>
          <w:szCs w:val="24"/>
        </w:rPr>
        <w:t xml:space="preserve"> </w:t>
      </w:r>
    </w:p>
    <w:p w14:paraId="4C165089" w14:textId="77777777" w:rsidR="004D6E39" w:rsidRPr="00BE62BA" w:rsidRDefault="004D6E39" w:rsidP="00BE62BA">
      <w:pPr>
        <w:pStyle w:val="Listeafsnit"/>
        <w:rPr>
          <w:rFonts w:cstheme="minorHAnsi"/>
          <w:b/>
          <w:sz w:val="24"/>
          <w:szCs w:val="24"/>
        </w:rPr>
      </w:pPr>
    </w:p>
    <w:p w14:paraId="5EEAC565" w14:textId="77777777" w:rsidR="004D6E39" w:rsidRPr="00BE62BA" w:rsidRDefault="004D6E39" w:rsidP="00BE62BA">
      <w:pPr>
        <w:pStyle w:val="Listeafsnit"/>
        <w:rPr>
          <w:rFonts w:cstheme="minorHAnsi"/>
          <w:b/>
          <w:sz w:val="24"/>
          <w:szCs w:val="24"/>
        </w:rPr>
      </w:pPr>
    </w:p>
    <w:p w14:paraId="63FFB2C3" w14:textId="716FDF4B" w:rsidR="00AB37AC" w:rsidRPr="00BE62BA" w:rsidRDefault="004D6E39" w:rsidP="00733D09">
      <w:pPr>
        <w:pStyle w:val="Listeafsni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EA4FC3">
        <w:rPr>
          <w:rFonts w:cstheme="minorHAnsi"/>
          <w:b/>
          <w:sz w:val="24"/>
          <w:szCs w:val="24"/>
        </w:rPr>
        <w:t>V</w:t>
      </w:r>
      <w:r w:rsidR="001F0F87" w:rsidRPr="00EA4FC3">
        <w:rPr>
          <w:rFonts w:cstheme="minorHAnsi"/>
          <w:b/>
          <w:sz w:val="24"/>
          <w:szCs w:val="24"/>
        </w:rPr>
        <w:t>urd</w:t>
      </w:r>
      <w:r w:rsidRPr="00EA4FC3">
        <w:rPr>
          <w:rFonts w:cstheme="minorHAnsi"/>
          <w:b/>
          <w:sz w:val="24"/>
          <w:szCs w:val="24"/>
        </w:rPr>
        <w:t xml:space="preserve">ering af </w:t>
      </w:r>
      <w:r w:rsidR="00D828C5" w:rsidRPr="00EA4FC3">
        <w:rPr>
          <w:rFonts w:cstheme="minorHAnsi"/>
          <w:b/>
          <w:sz w:val="24"/>
          <w:szCs w:val="24"/>
        </w:rPr>
        <w:t>risici</w:t>
      </w:r>
      <w:r w:rsidR="006D75C5" w:rsidRPr="00EA4FC3">
        <w:rPr>
          <w:rFonts w:cstheme="minorHAnsi"/>
          <w:b/>
          <w:sz w:val="24"/>
          <w:szCs w:val="24"/>
        </w:rPr>
        <w:t xml:space="preserve"> i projektet</w:t>
      </w:r>
      <w:r w:rsidR="001F0F87" w:rsidRPr="00EA4FC3">
        <w:rPr>
          <w:rFonts w:cstheme="minorHAnsi"/>
          <w:b/>
          <w:sz w:val="24"/>
          <w:szCs w:val="24"/>
        </w:rPr>
        <w:t xml:space="preserve">. </w:t>
      </w:r>
    </w:p>
    <w:p w14:paraId="6379CA64" w14:textId="77777777" w:rsidR="0012733D" w:rsidRPr="00887B6C" w:rsidRDefault="0012733D" w:rsidP="00733D09">
      <w:pPr>
        <w:rPr>
          <w:rFonts w:cstheme="minorHAnsi"/>
          <w:sz w:val="24"/>
          <w:szCs w:val="24"/>
        </w:rPr>
      </w:pPr>
    </w:p>
    <w:p w14:paraId="131A88A2" w14:textId="77777777" w:rsidR="006D75C5" w:rsidRPr="00887B6C" w:rsidRDefault="006D75C5" w:rsidP="00733D09">
      <w:pPr>
        <w:rPr>
          <w:rFonts w:cstheme="minorHAnsi"/>
          <w:sz w:val="24"/>
          <w:szCs w:val="24"/>
        </w:rPr>
      </w:pPr>
    </w:p>
    <w:p w14:paraId="08FD3DF9" w14:textId="6C022E13" w:rsidR="00CF7598" w:rsidRPr="00BE62BA" w:rsidRDefault="00AB37AC" w:rsidP="00733D09">
      <w:pPr>
        <w:pStyle w:val="Listeafsni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EA4FC3">
        <w:rPr>
          <w:rFonts w:cstheme="minorHAnsi"/>
          <w:b/>
          <w:sz w:val="24"/>
          <w:szCs w:val="24"/>
        </w:rPr>
        <w:lastRenderedPageBreak/>
        <w:t xml:space="preserve">Sandsynligheden for at projektets forventelige resultater </w:t>
      </w:r>
      <w:r w:rsidR="00E028BB">
        <w:rPr>
          <w:rFonts w:cstheme="minorHAnsi"/>
          <w:b/>
          <w:sz w:val="24"/>
          <w:szCs w:val="24"/>
        </w:rPr>
        <w:t xml:space="preserve">konkret </w:t>
      </w:r>
      <w:r w:rsidRPr="00EA4FC3">
        <w:rPr>
          <w:rFonts w:cstheme="minorHAnsi"/>
          <w:b/>
          <w:sz w:val="24"/>
          <w:szCs w:val="24"/>
        </w:rPr>
        <w:t xml:space="preserve">vil kunne </w:t>
      </w:r>
      <w:r w:rsidR="00D828C5" w:rsidRPr="00EA4FC3">
        <w:rPr>
          <w:rFonts w:cstheme="minorHAnsi"/>
          <w:b/>
          <w:sz w:val="24"/>
          <w:szCs w:val="24"/>
        </w:rPr>
        <w:t xml:space="preserve">medvirke til </w:t>
      </w:r>
      <w:r w:rsidRPr="00EA4FC3">
        <w:rPr>
          <w:rFonts w:cstheme="minorHAnsi"/>
          <w:b/>
          <w:sz w:val="24"/>
          <w:szCs w:val="24"/>
        </w:rPr>
        <w:t xml:space="preserve">forbedre </w:t>
      </w:r>
      <w:r w:rsidR="00D828C5" w:rsidRPr="00EA4FC3">
        <w:rPr>
          <w:rFonts w:cstheme="minorHAnsi"/>
          <w:b/>
          <w:sz w:val="24"/>
          <w:szCs w:val="24"/>
        </w:rPr>
        <w:t>den mental</w:t>
      </w:r>
      <w:r w:rsidR="00DB008E" w:rsidRPr="00EA4FC3">
        <w:rPr>
          <w:rFonts w:cstheme="minorHAnsi"/>
          <w:b/>
          <w:sz w:val="24"/>
          <w:szCs w:val="24"/>
        </w:rPr>
        <w:t>e</w:t>
      </w:r>
      <w:r w:rsidR="00D828C5" w:rsidRPr="00EA4FC3">
        <w:rPr>
          <w:rFonts w:cstheme="minorHAnsi"/>
          <w:b/>
          <w:sz w:val="24"/>
          <w:szCs w:val="24"/>
        </w:rPr>
        <w:t xml:space="preserve"> sundhed på arbejdspladserne</w:t>
      </w:r>
      <w:r w:rsidR="001C622B" w:rsidRPr="00EA4FC3">
        <w:rPr>
          <w:rFonts w:cstheme="minorHAnsi"/>
          <w:b/>
          <w:sz w:val="24"/>
          <w:szCs w:val="24"/>
        </w:rPr>
        <w:t>.</w:t>
      </w:r>
      <w:r w:rsidR="00A27AC0" w:rsidRPr="00EA4FC3">
        <w:rPr>
          <w:rFonts w:cstheme="minorHAnsi"/>
          <w:b/>
          <w:sz w:val="24"/>
          <w:szCs w:val="24"/>
        </w:rPr>
        <w:t xml:space="preserve"> </w:t>
      </w:r>
    </w:p>
    <w:p w14:paraId="1387739D" w14:textId="77777777" w:rsidR="001C622B" w:rsidRPr="00BE62BA" w:rsidRDefault="001C622B" w:rsidP="00BE62BA">
      <w:pPr>
        <w:pStyle w:val="Listeafsnit"/>
        <w:rPr>
          <w:rFonts w:cstheme="minorHAnsi"/>
          <w:b/>
          <w:sz w:val="24"/>
          <w:szCs w:val="24"/>
        </w:rPr>
      </w:pPr>
    </w:p>
    <w:p w14:paraId="1415431F" w14:textId="77777777" w:rsidR="00FE01A8" w:rsidRPr="00BE62BA" w:rsidRDefault="00FE01A8" w:rsidP="00BE62BA">
      <w:pPr>
        <w:pStyle w:val="Listeafsnit"/>
        <w:rPr>
          <w:rFonts w:cstheme="minorHAnsi"/>
          <w:b/>
          <w:sz w:val="24"/>
          <w:szCs w:val="24"/>
        </w:rPr>
      </w:pPr>
    </w:p>
    <w:p w14:paraId="715AF69B" w14:textId="02405BA5" w:rsidR="00AB37AC" w:rsidRPr="00BE62BA" w:rsidRDefault="00AB37AC" w:rsidP="00733D09">
      <w:pPr>
        <w:pStyle w:val="Listeafsni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EA4FC3">
        <w:rPr>
          <w:rFonts w:cstheme="minorHAnsi"/>
          <w:b/>
          <w:sz w:val="24"/>
          <w:szCs w:val="24"/>
        </w:rPr>
        <w:t>Sandsynligheden for at projektets forventelige resultater vil kunne forbedre forskningen på området</w:t>
      </w:r>
      <w:r w:rsidR="00A3058A">
        <w:rPr>
          <w:rFonts w:cstheme="minorHAnsi"/>
          <w:b/>
          <w:sz w:val="24"/>
          <w:szCs w:val="24"/>
        </w:rPr>
        <w:t>.</w:t>
      </w:r>
    </w:p>
    <w:p w14:paraId="06B2D096" w14:textId="43F0A3A3" w:rsidR="00CF7598" w:rsidRDefault="00CF7598" w:rsidP="00BE62BA">
      <w:pPr>
        <w:pStyle w:val="Listeafsnit"/>
        <w:rPr>
          <w:rFonts w:cstheme="minorHAnsi"/>
          <w:b/>
          <w:sz w:val="24"/>
          <w:szCs w:val="24"/>
        </w:rPr>
      </w:pPr>
    </w:p>
    <w:p w14:paraId="466949C8" w14:textId="77777777" w:rsidR="00BE62BA" w:rsidRPr="00BE62BA" w:rsidRDefault="00BE62BA" w:rsidP="00BE62BA">
      <w:pPr>
        <w:pStyle w:val="Listeafsnit"/>
        <w:rPr>
          <w:rFonts w:cstheme="minorHAnsi"/>
          <w:b/>
          <w:sz w:val="24"/>
          <w:szCs w:val="24"/>
        </w:rPr>
      </w:pPr>
    </w:p>
    <w:p w14:paraId="14F8C218" w14:textId="1B8ED5EC" w:rsidR="00CF7598" w:rsidRPr="00887B6C" w:rsidRDefault="00D828C5" w:rsidP="00733D09">
      <w:pPr>
        <w:pStyle w:val="Listeafsni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EA4FC3">
        <w:rPr>
          <w:rFonts w:cstheme="minorHAnsi"/>
          <w:b/>
          <w:sz w:val="24"/>
          <w:szCs w:val="24"/>
        </w:rPr>
        <w:t>Budget</w:t>
      </w:r>
      <w:r w:rsidR="005A6217" w:rsidRPr="00EA4FC3">
        <w:rPr>
          <w:rFonts w:cstheme="minorHAnsi"/>
          <w:b/>
          <w:sz w:val="24"/>
          <w:szCs w:val="24"/>
        </w:rPr>
        <w:t xml:space="preserve"> - </w:t>
      </w:r>
      <w:r w:rsidRPr="00EA4FC3">
        <w:rPr>
          <w:rFonts w:cstheme="minorHAnsi"/>
          <w:b/>
          <w:sz w:val="24"/>
          <w:szCs w:val="24"/>
        </w:rPr>
        <w:t xml:space="preserve">er det realistisk ift. </w:t>
      </w:r>
      <w:r w:rsidR="007B2417" w:rsidRPr="00EA4FC3">
        <w:rPr>
          <w:rFonts w:cstheme="minorHAnsi"/>
          <w:b/>
          <w:sz w:val="24"/>
          <w:szCs w:val="24"/>
        </w:rPr>
        <w:t>de beskrevne ambitione</w:t>
      </w:r>
      <w:r w:rsidR="00CF7598" w:rsidRPr="00EA4FC3">
        <w:rPr>
          <w:rFonts w:cstheme="minorHAnsi"/>
          <w:b/>
          <w:sz w:val="24"/>
          <w:szCs w:val="24"/>
        </w:rPr>
        <w:t>r</w:t>
      </w:r>
      <w:r w:rsidR="00E028BB">
        <w:rPr>
          <w:rFonts w:cstheme="minorHAnsi"/>
          <w:b/>
          <w:sz w:val="24"/>
          <w:szCs w:val="24"/>
        </w:rPr>
        <w:t>?</w:t>
      </w:r>
    </w:p>
    <w:p w14:paraId="263ABDA8" w14:textId="77777777" w:rsidR="00CF7598" w:rsidRPr="00887B6C" w:rsidRDefault="00CF7598" w:rsidP="00733D09">
      <w:pPr>
        <w:pStyle w:val="Listeafsnit"/>
        <w:rPr>
          <w:rFonts w:cstheme="minorHAnsi"/>
          <w:b/>
          <w:sz w:val="24"/>
          <w:szCs w:val="24"/>
        </w:rPr>
      </w:pPr>
    </w:p>
    <w:p w14:paraId="6C2FDE65" w14:textId="77777777" w:rsidR="007E6B72" w:rsidRPr="00887B6C" w:rsidRDefault="007E6B72" w:rsidP="00733D09">
      <w:pPr>
        <w:pStyle w:val="Listeafsnit"/>
        <w:rPr>
          <w:rFonts w:cstheme="minorHAnsi"/>
          <w:b/>
          <w:sz w:val="24"/>
          <w:szCs w:val="24"/>
        </w:rPr>
      </w:pPr>
    </w:p>
    <w:p w14:paraId="368A8C94" w14:textId="20B977E2" w:rsidR="00AB37AC" w:rsidRPr="00887B6C" w:rsidRDefault="00154FD9" w:rsidP="00733D09">
      <w:pPr>
        <w:pStyle w:val="Listeafsni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Er der tydelige planer for k</w:t>
      </w:r>
      <w:r w:rsidR="004C79BA" w:rsidRPr="00EA4FC3">
        <w:rPr>
          <w:rFonts w:cstheme="minorHAnsi"/>
          <w:b/>
          <w:sz w:val="24"/>
          <w:szCs w:val="24"/>
        </w:rPr>
        <w:t>ommunikation, f</w:t>
      </w:r>
      <w:r w:rsidR="00AB37AC" w:rsidRPr="00EA4FC3">
        <w:rPr>
          <w:rFonts w:cstheme="minorHAnsi"/>
          <w:b/>
          <w:sz w:val="24"/>
          <w:szCs w:val="24"/>
        </w:rPr>
        <w:t>ormidling</w:t>
      </w:r>
      <w:r w:rsidR="00D828C5" w:rsidRPr="00EA4FC3">
        <w:rPr>
          <w:rFonts w:cstheme="minorHAnsi"/>
          <w:b/>
          <w:sz w:val="24"/>
          <w:szCs w:val="24"/>
        </w:rPr>
        <w:t xml:space="preserve"> og videndeling</w:t>
      </w:r>
      <w:r>
        <w:rPr>
          <w:rFonts w:cstheme="minorHAnsi"/>
          <w:b/>
          <w:sz w:val="24"/>
          <w:szCs w:val="24"/>
        </w:rPr>
        <w:t>?</w:t>
      </w:r>
      <w:r w:rsidR="000363A8" w:rsidRPr="00EA4FC3">
        <w:rPr>
          <w:rFonts w:cstheme="minorHAnsi"/>
          <w:b/>
          <w:sz w:val="24"/>
          <w:szCs w:val="24"/>
        </w:rPr>
        <w:t xml:space="preserve"> </w:t>
      </w:r>
    </w:p>
    <w:p w14:paraId="0566C16D" w14:textId="1AAD5473" w:rsidR="00A37AA8" w:rsidRDefault="00A37AA8" w:rsidP="00733D09">
      <w:pPr>
        <w:pStyle w:val="Listeafsnit"/>
        <w:rPr>
          <w:rFonts w:cstheme="minorHAnsi"/>
          <w:b/>
          <w:sz w:val="24"/>
          <w:szCs w:val="24"/>
        </w:rPr>
      </w:pPr>
    </w:p>
    <w:p w14:paraId="068D8012" w14:textId="77777777" w:rsidR="00A37AA8" w:rsidRDefault="00A37AA8" w:rsidP="00733D09">
      <w:pPr>
        <w:pStyle w:val="Listeafsnit"/>
        <w:rPr>
          <w:rFonts w:cstheme="minorHAnsi"/>
          <w:b/>
          <w:sz w:val="24"/>
          <w:szCs w:val="24"/>
        </w:rPr>
      </w:pPr>
    </w:p>
    <w:p w14:paraId="1F51A996" w14:textId="794F5D1E" w:rsidR="00A37AA8" w:rsidRDefault="00A37AA8" w:rsidP="00733D09">
      <w:pPr>
        <w:pStyle w:val="Listeafsni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EA4FC3">
        <w:rPr>
          <w:rFonts w:cstheme="minorHAnsi"/>
          <w:b/>
          <w:sz w:val="24"/>
          <w:szCs w:val="24"/>
        </w:rPr>
        <w:t xml:space="preserve">Projektets bidrag i forhold til at bygge videre på eksisterende </w:t>
      </w:r>
      <w:r>
        <w:rPr>
          <w:rFonts w:cstheme="minorHAnsi"/>
          <w:b/>
          <w:sz w:val="24"/>
          <w:szCs w:val="24"/>
        </w:rPr>
        <w:t>”</w:t>
      </w:r>
      <w:proofErr w:type="spellStart"/>
      <w:r>
        <w:rPr>
          <w:rFonts w:cstheme="minorHAnsi"/>
          <w:b/>
          <w:sz w:val="24"/>
          <w:szCs w:val="24"/>
        </w:rPr>
        <w:t>state</w:t>
      </w:r>
      <w:proofErr w:type="spellEnd"/>
      <w:r>
        <w:rPr>
          <w:rFonts w:cstheme="minorHAnsi"/>
          <w:b/>
          <w:sz w:val="24"/>
          <w:szCs w:val="24"/>
        </w:rPr>
        <w:t xml:space="preserve"> of the art” </w:t>
      </w:r>
      <w:r w:rsidRPr="00EA4FC3">
        <w:rPr>
          <w:rFonts w:cstheme="minorHAnsi"/>
          <w:b/>
          <w:sz w:val="24"/>
          <w:szCs w:val="24"/>
        </w:rPr>
        <w:t>forskning inden for metal sundhed på arbejdspladsen</w:t>
      </w:r>
      <w:r w:rsidR="00A3058A">
        <w:rPr>
          <w:rFonts w:cstheme="minorHAnsi"/>
          <w:b/>
          <w:sz w:val="24"/>
          <w:szCs w:val="24"/>
        </w:rPr>
        <w:t>.</w:t>
      </w:r>
    </w:p>
    <w:p w14:paraId="17AE539B" w14:textId="77777777" w:rsidR="00CF7598" w:rsidRDefault="00CF7598" w:rsidP="00BE62BA">
      <w:pPr>
        <w:pStyle w:val="Listeafsnit"/>
        <w:rPr>
          <w:rFonts w:cstheme="minorHAnsi"/>
          <w:b/>
          <w:sz w:val="24"/>
          <w:szCs w:val="24"/>
        </w:rPr>
      </w:pPr>
    </w:p>
    <w:p w14:paraId="5AE39D1B" w14:textId="77777777" w:rsidR="00BE62BA" w:rsidRPr="00BE62BA" w:rsidRDefault="00BE62BA" w:rsidP="00BE62BA">
      <w:pPr>
        <w:pStyle w:val="Listeafsnit"/>
        <w:rPr>
          <w:rFonts w:cstheme="minorHAnsi"/>
          <w:b/>
          <w:sz w:val="24"/>
          <w:szCs w:val="24"/>
        </w:rPr>
      </w:pPr>
    </w:p>
    <w:p w14:paraId="7BD29424" w14:textId="220B88AF" w:rsidR="00B249C8" w:rsidRDefault="00040D41" w:rsidP="00733D09">
      <w:pPr>
        <w:pStyle w:val="Listeafsni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BE62BA">
        <w:rPr>
          <w:rFonts w:cstheme="minorHAnsi"/>
          <w:b/>
          <w:sz w:val="24"/>
          <w:szCs w:val="24"/>
        </w:rPr>
        <w:t xml:space="preserve">Projektet </w:t>
      </w:r>
      <w:r w:rsidR="00052403" w:rsidRPr="00BE62BA">
        <w:rPr>
          <w:rFonts w:cstheme="minorHAnsi"/>
          <w:b/>
          <w:sz w:val="24"/>
          <w:szCs w:val="24"/>
        </w:rPr>
        <w:t xml:space="preserve">set </w:t>
      </w:r>
      <w:r w:rsidRPr="00BE62BA">
        <w:rPr>
          <w:rFonts w:cstheme="minorHAnsi"/>
          <w:b/>
          <w:sz w:val="24"/>
          <w:szCs w:val="24"/>
        </w:rPr>
        <w:t>i forhold til andre projekter</w:t>
      </w:r>
      <w:r w:rsidR="00052403" w:rsidRPr="00BE62BA">
        <w:rPr>
          <w:rFonts w:cstheme="minorHAnsi"/>
          <w:b/>
          <w:sz w:val="24"/>
          <w:szCs w:val="24"/>
        </w:rPr>
        <w:t>,</w:t>
      </w:r>
      <w:r w:rsidRPr="00BE62BA">
        <w:rPr>
          <w:rFonts w:cstheme="minorHAnsi"/>
          <w:b/>
          <w:sz w:val="24"/>
          <w:szCs w:val="24"/>
        </w:rPr>
        <w:t xml:space="preserve"> du har set indenfor </w:t>
      </w:r>
      <w:r w:rsidR="00A37AA8" w:rsidRPr="00BE62BA">
        <w:rPr>
          <w:rFonts w:cstheme="minorHAnsi"/>
          <w:b/>
          <w:sz w:val="24"/>
          <w:szCs w:val="24"/>
        </w:rPr>
        <w:t xml:space="preserve">dette </w:t>
      </w:r>
      <w:r w:rsidRPr="00BE62BA">
        <w:rPr>
          <w:rFonts w:cstheme="minorHAnsi"/>
          <w:b/>
          <w:sz w:val="24"/>
          <w:szCs w:val="24"/>
        </w:rPr>
        <w:t>felt de seneste fem år</w:t>
      </w:r>
      <w:r w:rsidR="00DB008E" w:rsidRPr="00BE62BA">
        <w:rPr>
          <w:rFonts w:cstheme="minorHAnsi"/>
          <w:b/>
          <w:sz w:val="24"/>
          <w:szCs w:val="24"/>
        </w:rPr>
        <w:t>,</w:t>
      </w:r>
      <w:r w:rsidRPr="00BE62BA">
        <w:rPr>
          <w:rFonts w:cstheme="minorHAnsi"/>
          <w:b/>
          <w:sz w:val="24"/>
          <w:szCs w:val="24"/>
        </w:rPr>
        <w:t xml:space="preserve"> når man ser på </w:t>
      </w:r>
      <w:r w:rsidR="0058124D" w:rsidRPr="00BE62BA">
        <w:rPr>
          <w:rFonts w:cstheme="minorHAnsi"/>
          <w:b/>
          <w:sz w:val="24"/>
          <w:szCs w:val="24"/>
        </w:rPr>
        <w:t>og n</w:t>
      </w:r>
      <w:r w:rsidRPr="00BE62BA">
        <w:rPr>
          <w:rFonts w:cstheme="minorHAnsi"/>
          <w:b/>
          <w:sz w:val="24"/>
          <w:szCs w:val="24"/>
        </w:rPr>
        <w:t>yskabende værdi</w:t>
      </w:r>
      <w:r w:rsidR="00A37AA8" w:rsidRPr="00BE62BA">
        <w:rPr>
          <w:rFonts w:cstheme="minorHAnsi"/>
          <w:b/>
          <w:sz w:val="24"/>
          <w:szCs w:val="24"/>
        </w:rPr>
        <w:t xml:space="preserve"> for forskningsfeltet</w:t>
      </w:r>
      <w:r w:rsidR="00A3058A" w:rsidRPr="00BE62BA">
        <w:rPr>
          <w:rFonts w:cstheme="minorHAnsi"/>
          <w:b/>
          <w:sz w:val="24"/>
          <w:szCs w:val="24"/>
        </w:rPr>
        <w:t>.</w:t>
      </w:r>
      <w:r w:rsidR="00BE62BA" w:rsidRPr="00BE62BA">
        <w:rPr>
          <w:rFonts w:cstheme="minorHAnsi"/>
          <w:b/>
          <w:sz w:val="24"/>
          <w:szCs w:val="24"/>
        </w:rPr>
        <w:t xml:space="preserve"> </w:t>
      </w:r>
    </w:p>
    <w:p w14:paraId="4D3318FB" w14:textId="77777777" w:rsidR="00690414" w:rsidRDefault="00690414" w:rsidP="00CC5ED5">
      <w:pPr>
        <w:pStyle w:val="Listeafsnit"/>
        <w:rPr>
          <w:rFonts w:cstheme="minorHAnsi"/>
          <w:b/>
          <w:sz w:val="24"/>
          <w:szCs w:val="24"/>
        </w:rPr>
      </w:pPr>
    </w:p>
    <w:p w14:paraId="258321DC" w14:textId="77777777" w:rsidR="00CC5ED5" w:rsidRPr="00CC5ED5" w:rsidRDefault="00CC5ED5" w:rsidP="00CC5ED5">
      <w:pPr>
        <w:pStyle w:val="Listeafsnit"/>
        <w:rPr>
          <w:rFonts w:cstheme="minorHAnsi"/>
          <w:b/>
          <w:sz w:val="24"/>
          <w:szCs w:val="24"/>
        </w:rPr>
      </w:pPr>
    </w:p>
    <w:p w14:paraId="0158FC4E" w14:textId="3C4AD57E" w:rsidR="00F25BAC" w:rsidRPr="00CC5ED5" w:rsidRDefault="003D5766" w:rsidP="00F25BAC">
      <w:pPr>
        <w:pStyle w:val="Listeafsni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CC5ED5">
        <w:rPr>
          <w:rFonts w:cstheme="minorHAnsi"/>
          <w:b/>
          <w:sz w:val="24"/>
          <w:szCs w:val="24"/>
        </w:rPr>
        <w:t xml:space="preserve">Evalueringsdesign </w:t>
      </w:r>
      <w:r w:rsidR="0013354C" w:rsidRPr="00CC5ED5">
        <w:rPr>
          <w:rFonts w:cstheme="minorHAnsi"/>
          <w:b/>
          <w:sz w:val="24"/>
          <w:szCs w:val="24"/>
        </w:rPr>
        <w:t xml:space="preserve">herunder </w:t>
      </w:r>
      <w:r w:rsidRPr="00CC5ED5">
        <w:rPr>
          <w:rFonts w:cstheme="minorHAnsi"/>
          <w:b/>
          <w:sz w:val="24"/>
          <w:szCs w:val="24"/>
        </w:rPr>
        <w:t>metodisk</w:t>
      </w:r>
      <w:r w:rsidR="0013354C" w:rsidRPr="00CC5ED5">
        <w:rPr>
          <w:rFonts w:cstheme="minorHAnsi"/>
          <w:b/>
          <w:sz w:val="24"/>
          <w:szCs w:val="24"/>
        </w:rPr>
        <w:t xml:space="preserve"> kvalitet samt svage og stærke sider</w:t>
      </w:r>
      <w:r w:rsidR="00A3058A" w:rsidRPr="00CC5ED5">
        <w:rPr>
          <w:rFonts w:cstheme="minorHAnsi"/>
          <w:b/>
          <w:sz w:val="24"/>
          <w:szCs w:val="24"/>
        </w:rPr>
        <w:t>.</w:t>
      </w:r>
    </w:p>
    <w:p w14:paraId="78AFA910" w14:textId="77777777" w:rsidR="00CC5ED5" w:rsidRDefault="00CC5ED5" w:rsidP="00CC5ED5">
      <w:pPr>
        <w:pStyle w:val="Listeafsnit"/>
        <w:rPr>
          <w:rFonts w:cstheme="minorHAnsi"/>
          <w:b/>
          <w:sz w:val="24"/>
          <w:szCs w:val="24"/>
        </w:rPr>
      </w:pPr>
    </w:p>
    <w:p w14:paraId="0D40E3FD" w14:textId="77777777" w:rsidR="00CC5ED5" w:rsidRPr="00CC5ED5" w:rsidRDefault="00CC5ED5" w:rsidP="00CC5ED5">
      <w:pPr>
        <w:pStyle w:val="Listeafsnit"/>
        <w:rPr>
          <w:rFonts w:cstheme="minorHAnsi"/>
          <w:b/>
          <w:sz w:val="24"/>
          <w:szCs w:val="24"/>
        </w:rPr>
      </w:pPr>
    </w:p>
    <w:p w14:paraId="231042B5" w14:textId="263BD9E6" w:rsidR="00AB37AC" w:rsidRPr="00887B6C" w:rsidRDefault="00AB37AC" w:rsidP="00733D09">
      <w:pPr>
        <w:pStyle w:val="Listeafsni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EA4FC3">
        <w:rPr>
          <w:rFonts w:cstheme="minorHAnsi"/>
          <w:b/>
          <w:sz w:val="24"/>
          <w:szCs w:val="24"/>
        </w:rPr>
        <w:t xml:space="preserve">Samlet vurdering af ansøgningen (teksten herfra kan du evt. </w:t>
      </w:r>
      <w:r w:rsidR="001819BB" w:rsidRPr="00EA4FC3">
        <w:rPr>
          <w:rFonts w:cstheme="minorHAnsi"/>
          <w:b/>
          <w:sz w:val="24"/>
          <w:szCs w:val="24"/>
        </w:rPr>
        <w:t xml:space="preserve">kopiere og </w:t>
      </w:r>
      <w:r w:rsidRPr="00EA4FC3">
        <w:rPr>
          <w:rFonts w:cstheme="minorHAnsi"/>
          <w:b/>
          <w:sz w:val="24"/>
          <w:szCs w:val="24"/>
        </w:rPr>
        <w:t>indsætte i eval</w:t>
      </w:r>
      <w:r w:rsidR="001819BB" w:rsidRPr="00EA4FC3">
        <w:rPr>
          <w:rFonts w:cstheme="minorHAnsi"/>
          <w:b/>
          <w:sz w:val="24"/>
          <w:szCs w:val="24"/>
        </w:rPr>
        <w:t>u</w:t>
      </w:r>
      <w:r w:rsidRPr="00EA4FC3">
        <w:rPr>
          <w:rFonts w:cstheme="minorHAnsi"/>
          <w:b/>
          <w:sz w:val="24"/>
          <w:szCs w:val="24"/>
        </w:rPr>
        <w:t>ator</w:t>
      </w:r>
      <w:r w:rsidR="00D21DF6" w:rsidRPr="00EA4FC3">
        <w:rPr>
          <w:rFonts w:cstheme="minorHAnsi"/>
          <w:b/>
          <w:sz w:val="24"/>
          <w:szCs w:val="24"/>
        </w:rPr>
        <w:t>portalens felt</w:t>
      </w:r>
      <w:r w:rsidRPr="00EA4FC3">
        <w:rPr>
          <w:rFonts w:cstheme="minorHAnsi"/>
          <w:b/>
          <w:sz w:val="24"/>
          <w:szCs w:val="24"/>
        </w:rPr>
        <w:t xml:space="preserve"> ”</w:t>
      </w:r>
      <w:r w:rsidR="001819BB" w:rsidRPr="00EA4FC3">
        <w:rPr>
          <w:rFonts w:cstheme="minorHAnsi"/>
          <w:b/>
          <w:sz w:val="24"/>
          <w:szCs w:val="24"/>
        </w:rPr>
        <w:t>Sagkyndig kommentar”</w:t>
      </w:r>
      <w:r w:rsidR="00730CB4">
        <w:rPr>
          <w:rFonts w:cstheme="minorHAnsi"/>
          <w:b/>
          <w:sz w:val="24"/>
          <w:szCs w:val="24"/>
        </w:rPr>
        <w:t>, som overfor Velliv Foreningens bestyrelse opsummerer din</w:t>
      </w:r>
      <w:r w:rsidR="00A3058A">
        <w:rPr>
          <w:rFonts w:cstheme="minorHAnsi"/>
          <w:b/>
          <w:sz w:val="24"/>
          <w:szCs w:val="24"/>
        </w:rPr>
        <w:t xml:space="preserve"> vurdering</w:t>
      </w:r>
      <w:r w:rsidR="00D21DF6" w:rsidRPr="00EA4FC3">
        <w:rPr>
          <w:rFonts w:cstheme="minorHAnsi"/>
          <w:b/>
          <w:sz w:val="24"/>
          <w:szCs w:val="24"/>
        </w:rPr>
        <w:t>)</w:t>
      </w:r>
      <w:r w:rsidR="00A3058A">
        <w:rPr>
          <w:rFonts w:cstheme="minorHAnsi"/>
          <w:b/>
          <w:sz w:val="24"/>
          <w:szCs w:val="24"/>
        </w:rPr>
        <w:t>.</w:t>
      </w:r>
    </w:p>
    <w:p w14:paraId="2C84B242" w14:textId="77777777" w:rsidR="00CF7598" w:rsidRDefault="00CF7598" w:rsidP="00CC5ED5">
      <w:pPr>
        <w:pStyle w:val="Listeafsnit"/>
        <w:rPr>
          <w:rFonts w:cstheme="minorHAnsi"/>
          <w:b/>
          <w:sz w:val="24"/>
          <w:szCs w:val="24"/>
        </w:rPr>
      </w:pPr>
    </w:p>
    <w:p w14:paraId="7FA0E9CF" w14:textId="77777777" w:rsidR="00CC5ED5" w:rsidRPr="00CC5ED5" w:rsidRDefault="00CC5ED5" w:rsidP="00CC5ED5">
      <w:pPr>
        <w:pStyle w:val="Listeafsnit"/>
        <w:rPr>
          <w:rFonts w:cstheme="minorHAnsi"/>
          <w:b/>
          <w:sz w:val="24"/>
          <w:szCs w:val="24"/>
        </w:rPr>
      </w:pPr>
    </w:p>
    <w:p w14:paraId="07BB40C8" w14:textId="6B7EF32C" w:rsidR="00AB37AC" w:rsidRPr="00EA4FC3" w:rsidRDefault="00AB37AC" w:rsidP="00733D09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A4FC3">
        <w:rPr>
          <w:rFonts w:cstheme="minorHAnsi"/>
          <w:b/>
          <w:sz w:val="24"/>
          <w:szCs w:val="24"/>
        </w:rPr>
        <w:t>Andre kommentarer, herunder forslag til forbedring af projektet</w:t>
      </w:r>
      <w:r w:rsidR="0012733D" w:rsidRPr="00EA4FC3">
        <w:rPr>
          <w:rFonts w:cstheme="minorHAnsi"/>
          <w:b/>
          <w:sz w:val="24"/>
          <w:szCs w:val="24"/>
        </w:rPr>
        <w:t xml:space="preserve"> og inddragelse af andre relevante elementer</w:t>
      </w:r>
      <w:r w:rsidR="00F51490">
        <w:rPr>
          <w:rFonts w:cstheme="minorHAnsi"/>
          <w:b/>
          <w:sz w:val="24"/>
          <w:szCs w:val="24"/>
        </w:rPr>
        <w:t xml:space="preserve"> eller parter, som</w:t>
      </w:r>
      <w:r w:rsidR="00D828C5" w:rsidRPr="00EA4FC3">
        <w:rPr>
          <w:rFonts w:cstheme="minorHAnsi"/>
          <w:b/>
          <w:sz w:val="24"/>
          <w:szCs w:val="24"/>
        </w:rPr>
        <w:t xml:space="preserve"> vi bør drøfte med ansøger forud for en </w:t>
      </w:r>
      <w:r w:rsidR="00F51490">
        <w:rPr>
          <w:rFonts w:cstheme="minorHAnsi"/>
          <w:b/>
          <w:sz w:val="24"/>
          <w:szCs w:val="24"/>
        </w:rPr>
        <w:t xml:space="preserve">evt. </w:t>
      </w:r>
      <w:r w:rsidR="00D828C5" w:rsidRPr="00EA4FC3">
        <w:rPr>
          <w:rFonts w:cstheme="minorHAnsi"/>
          <w:b/>
          <w:sz w:val="24"/>
          <w:szCs w:val="24"/>
        </w:rPr>
        <w:t>bevilling</w:t>
      </w:r>
    </w:p>
    <w:p w14:paraId="290DC633" w14:textId="79BC488B" w:rsidR="00AB37AC" w:rsidRPr="00887B6C" w:rsidRDefault="00574E3B">
      <w:pPr>
        <w:rPr>
          <w:rFonts w:cstheme="minorHAnsi"/>
          <w:sz w:val="24"/>
          <w:szCs w:val="24"/>
        </w:rPr>
      </w:pPr>
      <w:r w:rsidRPr="00887B6C">
        <w:rPr>
          <w:rFonts w:cstheme="minorHAnsi"/>
          <w:sz w:val="24"/>
          <w:szCs w:val="24"/>
        </w:rPr>
        <w:t xml:space="preserve">Giv venligst et overblik over </w:t>
      </w:r>
      <w:r w:rsidR="00F51490">
        <w:rPr>
          <w:rFonts w:cstheme="minorHAnsi"/>
          <w:sz w:val="24"/>
          <w:szCs w:val="24"/>
        </w:rPr>
        <w:t xml:space="preserve">dine </w:t>
      </w:r>
      <w:r w:rsidRPr="00887B6C">
        <w:rPr>
          <w:rFonts w:cstheme="minorHAnsi"/>
          <w:sz w:val="24"/>
          <w:szCs w:val="24"/>
        </w:rPr>
        <w:t>vurderinge</w:t>
      </w:r>
      <w:r w:rsidR="00F51490">
        <w:rPr>
          <w:rFonts w:cstheme="minorHAnsi"/>
          <w:sz w:val="24"/>
          <w:szCs w:val="24"/>
        </w:rPr>
        <w:t>r</w:t>
      </w:r>
      <w:r w:rsidRPr="00887B6C">
        <w:rPr>
          <w:rFonts w:cstheme="minorHAnsi"/>
          <w:sz w:val="24"/>
          <w:szCs w:val="24"/>
        </w:rPr>
        <w:t xml:space="preserve"> ved af afkrydse i nedenstående skema: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541"/>
        <w:gridCol w:w="3678"/>
        <w:gridCol w:w="1019"/>
        <w:gridCol w:w="854"/>
        <w:gridCol w:w="857"/>
        <w:gridCol w:w="932"/>
        <w:gridCol w:w="963"/>
        <w:gridCol w:w="937"/>
      </w:tblGrid>
      <w:tr w:rsidR="009B278C" w:rsidRPr="00EA4FC3" w14:paraId="1F0DFCF7" w14:textId="77777777" w:rsidTr="00887B6C">
        <w:tc>
          <w:tcPr>
            <w:tcW w:w="376" w:type="dxa"/>
          </w:tcPr>
          <w:p w14:paraId="27BE6664" w14:textId="77777777" w:rsidR="009B278C" w:rsidRPr="009B278C" w:rsidRDefault="009B27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7" w:type="dxa"/>
          </w:tcPr>
          <w:p w14:paraId="10796E78" w14:textId="40852992" w:rsidR="009B278C" w:rsidRPr="00887B6C" w:rsidRDefault="009B27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8" w:type="dxa"/>
          </w:tcPr>
          <w:p w14:paraId="1D8FA034" w14:textId="77777777" w:rsidR="009B278C" w:rsidRPr="00887B6C" w:rsidRDefault="009B278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87B6C">
              <w:rPr>
                <w:rFonts w:cstheme="minorHAnsi"/>
                <w:sz w:val="24"/>
                <w:szCs w:val="24"/>
              </w:rPr>
              <w:t>Frem-ragende</w:t>
            </w:r>
            <w:proofErr w:type="spellEnd"/>
          </w:p>
        </w:tc>
        <w:tc>
          <w:tcPr>
            <w:tcW w:w="854" w:type="dxa"/>
          </w:tcPr>
          <w:p w14:paraId="2A019D9E" w14:textId="77777777" w:rsidR="009B278C" w:rsidRPr="00887B6C" w:rsidRDefault="009B278C">
            <w:pPr>
              <w:rPr>
                <w:rFonts w:cstheme="minorHAnsi"/>
                <w:sz w:val="24"/>
                <w:szCs w:val="24"/>
              </w:rPr>
            </w:pPr>
            <w:r w:rsidRPr="00887B6C">
              <w:rPr>
                <w:rFonts w:cstheme="minorHAnsi"/>
                <w:sz w:val="24"/>
                <w:szCs w:val="24"/>
              </w:rPr>
              <w:t>Meget god</w:t>
            </w:r>
          </w:p>
        </w:tc>
        <w:tc>
          <w:tcPr>
            <w:tcW w:w="888" w:type="dxa"/>
          </w:tcPr>
          <w:p w14:paraId="1B088F1E" w14:textId="77777777" w:rsidR="009B278C" w:rsidRPr="00887B6C" w:rsidRDefault="009B278C">
            <w:pPr>
              <w:rPr>
                <w:rFonts w:cstheme="minorHAnsi"/>
                <w:sz w:val="24"/>
                <w:szCs w:val="24"/>
              </w:rPr>
            </w:pPr>
            <w:r w:rsidRPr="00887B6C">
              <w:rPr>
                <w:rFonts w:cstheme="minorHAnsi"/>
                <w:sz w:val="24"/>
                <w:szCs w:val="24"/>
              </w:rPr>
              <w:t>God</w:t>
            </w:r>
          </w:p>
        </w:tc>
        <w:tc>
          <w:tcPr>
            <w:tcW w:w="932" w:type="dxa"/>
          </w:tcPr>
          <w:p w14:paraId="326727C6" w14:textId="77777777" w:rsidR="009B278C" w:rsidRPr="00887B6C" w:rsidRDefault="009B278C">
            <w:pPr>
              <w:rPr>
                <w:rFonts w:cstheme="minorHAnsi"/>
                <w:sz w:val="24"/>
                <w:szCs w:val="24"/>
              </w:rPr>
            </w:pPr>
            <w:r w:rsidRPr="00887B6C">
              <w:rPr>
                <w:rFonts w:cstheme="minorHAnsi"/>
                <w:sz w:val="24"/>
                <w:szCs w:val="24"/>
              </w:rPr>
              <w:t>Mindre god</w:t>
            </w:r>
          </w:p>
        </w:tc>
        <w:tc>
          <w:tcPr>
            <w:tcW w:w="986" w:type="dxa"/>
          </w:tcPr>
          <w:p w14:paraId="3A6DA169" w14:textId="77777777" w:rsidR="009B278C" w:rsidRPr="00887B6C" w:rsidRDefault="009B278C">
            <w:pPr>
              <w:rPr>
                <w:rFonts w:cstheme="minorHAnsi"/>
                <w:sz w:val="24"/>
                <w:szCs w:val="24"/>
              </w:rPr>
            </w:pPr>
            <w:r w:rsidRPr="00887B6C">
              <w:rPr>
                <w:rFonts w:cstheme="minorHAnsi"/>
                <w:sz w:val="24"/>
                <w:szCs w:val="24"/>
              </w:rPr>
              <w:t>Dårlig</w:t>
            </w:r>
          </w:p>
        </w:tc>
        <w:tc>
          <w:tcPr>
            <w:tcW w:w="980" w:type="dxa"/>
          </w:tcPr>
          <w:p w14:paraId="1AD601C1" w14:textId="77777777" w:rsidR="009B278C" w:rsidRPr="00887B6C" w:rsidRDefault="009B278C">
            <w:pPr>
              <w:rPr>
                <w:rFonts w:cstheme="minorHAnsi"/>
                <w:sz w:val="24"/>
                <w:szCs w:val="24"/>
              </w:rPr>
            </w:pPr>
            <w:r w:rsidRPr="00887B6C">
              <w:rPr>
                <w:rFonts w:cstheme="minorHAnsi"/>
                <w:sz w:val="24"/>
                <w:szCs w:val="24"/>
              </w:rPr>
              <w:t>Ved ikke</w:t>
            </w:r>
          </w:p>
        </w:tc>
      </w:tr>
      <w:tr w:rsidR="009B278C" w:rsidRPr="00EA4FC3" w14:paraId="67120A30" w14:textId="77777777" w:rsidTr="00887B6C">
        <w:tc>
          <w:tcPr>
            <w:tcW w:w="376" w:type="dxa"/>
          </w:tcPr>
          <w:p w14:paraId="7DD14E2D" w14:textId="09075D94" w:rsidR="009B278C" w:rsidRPr="009B278C" w:rsidRDefault="008B63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14:paraId="76AE5DE1" w14:textId="18904FE7" w:rsidR="009B278C" w:rsidRPr="00887B6C" w:rsidRDefault="009B278C">
            <w:pPr>
              <w:rPr>
                <w:rFonts w:cstheme="minorHAnsi"/>
                <w:sz w:val="24"/>
                <w:szCs w:val="24"/>
              </w:rPr>
            </w:pPr>
            <w:r w:rsidRPr="00887B6C">
              <w:rPr>
                <w:rFonts w:cstheme="minorHAnsi"/>
                <w:sz w:val="24"/>
                <w:szCs w:val="24"/>
              </w:rPr>
              <w:t>Projektets kvalitet</w:t>
            </w:r>
          </w:p>
        </w:tc>
        <w:tc>
          <w:tcPr>
            <w:tcW w:w="888" w:type="dxa"/>
          </w:tcPr>
          <w:p w14:paraId="1A546BE3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</w:tcPr>
          <w:p w14:paraId="33BBB3B7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8" w:type="dxa"/>
          </w:tcPr>
          <w:p w14:paraId="42EA3B90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2" w:type="dxa"/>
          </w:tcPr>
          <w:p w14:paraId="2EFBD31D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0DDEC42C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0" w:type="dxa"/>
          </w:tcPr>
          <w:p w14:paraId="36188E26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278C" w:rsidRPr="00EA4FC3" w14:paraId="2CF5277D" w14:textId="77777777" w:rsidTr="00887B6C">
        <w:tc>
          <w:tcPr>
            <w:tcW w:w="376" w:type="dxa"/>
          </w:tcPr>
          <w:p w14:paraId="068ADE9E" w14:textId="229F5D00" w:rsidR="009B278C" w:rsidRPr="009B278C" w:rsidRDefault="008B63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77" w:type="dxa"/>
          </w:tcPr>
          <w:p w14:paraId="7E1BB103" w14:textId="19C5898D" w:rsidR="009B278C" w:rsidRPr="00887B6C" w:rsidRDefault="009B278C">
            <w:pPr>
              <w:rPr>
                <w:rFonts w:cstheme="minorHAnsi"/>
                <w:sz w:val="24"/>
                <w:szCs w:val="24"/>
              </w:rPr>
            </w:pPr>
            <w:r w:rsidRPr="00887B6C">
              <w:rPr>
                <w:rFonts w:cstheme="minorHAnsi"/>
                <w:sz w:val="24"/>
                <w:szCs w:val="24"/>
              </w:rPr>
              <w:t xml:space="preserve">Projekts </w:t>
            </w:r>
            <w:r w:rsidRPr="00887B6C">
              <w:rPr>
                <w:rFonts w:cstheme="minorHAnsi"/>
                <w:bCs/>
                <w:sz w:val="24"/>
                <w:szCs w:val="24"/>
              </w:rPr>
              <w:t>involvering af forskellige fagdiscipliner</w:t>
            </w:r>
          </w:p>
        </w:tc>
        <w:tc>
          <w:tcPr>
            <w:tcW w:w="888" w:type="dxa"/>
          </w:tcPr>
          <w:p w14:paraId="0762C11F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</w:tcPr>
          <w:p w14:paraId="72976DA4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8" w:type="dxa"/>
          </w:tcPr>
          <w:p w14:paraId="3656334D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2" w:type="dxa"/>
          </w:tcPr>
          <w:p w14:paraId="23FADB3B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69B91A22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0" w:type="dxa"/>
          </w:tcPr>
          <w:p w14:paraId="7D2C70ED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278C" w:rsidRPr="00EA4FC3" w14:paraId="657C38EB" w14:textId="77777777" w:rsidTr="00887B6C">
        <w:tc>
          <w:tcPr>
            <w:tcW w:w="376" w:type="dxa"/>
          </w:tcPr>
          <w:p w14:paraId="26B83451" w14:textId="5B2B5908" w:rsidR="009B278C" w:rsidRPr="009B278C" w:rsidRDefault="008B63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77" w:type="dxa"/>
          </w:tcPr>
          <w:p w14:paraId="3A1DD118" w14:textId="1EE244CF" w:rsidR="009B278C" w:rsidRPr="00887B6C" w:rsidRDefault="009B278C">
            <w:pPr>
              <w:rPr>
                <w:rFonts w:cstheme="minorHAnsi"/>
                <w:sz w:val="24"/>
                <w:szCs w:val="24"/>
              </w:rPr>
            </w:pPr>
            <w:r w:rsidRPr="00887B6C">
              <w:rPr>
                <w:rFonts w:cstheme="minorHAnsi"/>
                <w:sz w:val="24"/>
                <w:szCs w:val="24"/>
              </w:rPr>
              <w:t>Forskningsteamets kvalifikationer og kompetencer</w:t>
            </w:r>
          </w:p>
        </w:tc>
        <w:tc>
          <w:tcPr>
            <w:tcW w:w="888" w:type="dxa"/>
          </w:tcPr>
          <w:p w14:paraId="24EB50A6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</w:tcPr>
          <w:p w14:paraId="7281BC5B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8" w:type="dxa"/>
          </w:tcPr>
          <w:p w14:paraId="7623D6E8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2" w:type="dxa"/>
          </w:tcPr>
          <w:p w14:paraId="57F87931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724E30D4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0" w:type="dxa"/>
          </w:tcPr>
          <w:p w14:paraId="3CB421AA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278C" w:rsidRPr="00EA4FC3" w14:paraId="220C34D0" w14:textId="77777777" w:rsidTr="00887B6C">
        <w:tc>
          <w:tcPr>
            <w:tcW w:w="376" w:type="dxa"/>
          </w:tcPr>
          <w:p w14:paraId="31C041B3" w14:textId="05C5B65F" w:rsidR="009B278C" w:rsidRPr="009B278C" w:rsidRDefault="008B63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3877" w:type="dxa"/>
          </w:tcPr>
          <w:p w14:paraId="69A0781E" w14:textId="565D9F5F" w:rsidR="009B278C" w:rsidRPr="00887B6C" w:rsidRDefault="009B278C">
            <w:pPr>
              <w:rPr>
                <w:rFonts w:cstheme="minorHAnsi"/>
                <w:sz w:val="24"/>
                <w:szCs w:val="24"/>
              </w:rPr>
            </w:pPr>
            <w:r w:rsidRPr="00887B6C">
              <w:rPr>
                <w:rFonts w:cstheme="minorHAnsi"/>
                <w:sz w:val="24"/>
                <w:szCs w:val="24"/>
              </w:rPr>
              <w:t>Gennemførligheden af projektet</w:t>
            </w:r>
          </w:p>
        </w:tc>
        <w:tc>
          <w:tcPr>
            <w:tcW w:w="888" w:type="dxa"/>
          </w:tcPr>
          <w:p w14:paraId="4C2D148E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</w:tcPr>
          <w:p w14:paraId="787A5683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8" w:type="dxa"/>
          </w:tcPr>
          <w:p w14:paraId="0855D202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2" w:type="dxa"/>
          </w:tcPr>
          <w:p w14:paraId="5F66584A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7455E63F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0" w:type="dxa"/>
          </w:tcPr>
          <w:p w14:paraId="1E6EF726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278C" w:rsidRPr="00EA4FC3" w14:paraId="42378F4A" w14:textId="77777777" w:rsidTr="00887B6C">
        <w:tc>
          <w:tcPr>
            <w:tcW w:w="376" w:type="dxa"/>
          </w:tcPr>
          <w:p w14:paraId="3F208EED" w14:textId="7380E074" w:rsidR="009B278C" w:rsidRPr="009B278C" w:rsidRDefault="008B63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877" w:type="dxa"/>
          </w:tcPr>
          <w:p w14:paraId="4D239B6C" w14:textId="08DE76DE" w:rsidR="009B278C" w:rsidRPr="00887B6C" w:rsidRDefault="009B278C">
            <w:pPr>
              <w:rPr>
                <w:rFonts w:cstheme="minorHAnsi"/>
                <w:sz w:val="24"/>
                <w:szCs w:val="24"/>
              </w:rPr>
            </w:pPr>
            <w:r w:rsidRPr="00887B6C">
              <w:rPr>
                <w:rFonts w:cstheme="minorHAnsi"/>
                <w:sz w:val="24"/>
                <w:szCs w:val="24"/>
              </w:rPr>
              <w:t>Projekts risici</w:t>
            </w:r>
          </w:p>
        </w:tc>
        <w:tc>
          <w:tcPr>
            <w:tcW w:w="888" w:type="dxa"/>
          </w:tcPr>
          <w:p w14:paraId="6A0E6EC6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</w:tcPr>
          <w:p w14:paraId="46BC9B63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8" w:type="dxa"/>
          </w:tcPr>
          <w:p w14:paraId="4CA20FAA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2" w:type="dxa"/>
          </w:tcPr>
          <w:p w14:paraId="003FB96A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27B8C404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0" w:type="dxa"/>
          </w:tcPr>
          <w:p w14:paraId="7644A33F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278C" w:rsidRPr="00EA4FC3" w14:paraId="1AAA21FB" w14:textId="77777777" w:rsidTr="00887B6C">
        <w:tc>
          <w:tcPr>
            <w:tcW w:w="376" w:type="dxa"/>
          </w:tcPr>
          <w:p w14:paraId="1D68CD29" w14:textId="5BC52B22" w:rsidR="009B278C" w:rsidRPr="009B278C" w:rsidRDefault="008B63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877" w:type="dxa"/>
          </w:tcPr>
          <w:p w14:paraId="4952D864" w14:textId="4738077D" w:rsidR="009B278C" w:rsidRPr="00887B6C" w:rsidRDefault="000554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Projektets konkrete bidrag til at</w:t>
            </w:r>
            <w:r w:rsidR="009B278C" w:rsidRPr="00887B6C">
              <w:rPr>
                <w:rFonts w:cstheme="minorHAnsi"/>
                <w:sz w:val="24"/>
                <w:szCs w:val="24"/>
              </w:rPr>
              <w:t xml:space="preserve"> forbedre den mentale sundhed på arbejdspladserne</w:t>
            </w:r>
          </w:p>
        </w:tc>
        <w:tc>
          <w:tcPr>
            <w:tcW w:w="888" w:type="dxa"/>
          </w:tcPr>
          <w:p w14:paraId="0A446373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</w:tcPr>
          <w:p w14:paraId="7CA7F490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8" w:type="dxa"/>
          </w:tcPr>
          <w:p w14:paraId="525E2495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2" w:type="dxa"/>
          </w:tcPr>
          <w:p w14:paraId="00AE541B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3ADD3978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0" w:type="dxa"/>
          </w:tcPr>
          <w:p w14:paraId="53F28A22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278C" w:rsidRPr="00EA4FC3" w14:paraId="2AD8FA0B" w14:textId="77777777" w:rsidTr="00887B6C">
        <w:tc>
          <w:tcPr>
            <w:tcW w:w="376" w:type="dxa"/>
          </w:tcPr>
          <w:p w14:paraId="5FDA6B39" w14:textId="23C2F605" w:rsidR="009B278C" w:rsidRPr="009B278C" w:rsidRDefault="003546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877" w:type="dxa"/>
          </w:tcPr>
          <w:p w14:paraId="0BE655AE" w14:textId="4B841E27" w:rsidR="009B278C" w:rsidRPr="00887B6C" w:rsidRDefault="009B278C">
            <w:pPr>
              <w:rPr>
                <w:rFonts w:cstheme="minorHAnsi"/>
                <w:sz w:val="24"/>
                <w:szCs w:val="24"/>
              </w:rPr>
            </w:pPr>
            <w:r w:rsidRPr="00887B6C">
              <w:rPr>
                <w:rFonts w:cstheme="minorHAnsi"/>
                <w:sz w:val="24"/>
                <w:szCs w:val="24"/>
              </w:rPr>
              <w:t>Sandsynligheden for at projektets resultater vil kunne forbedre forskningen på området</w:t>
            </w:r>
          </w:p>
        </w:tc>
        <w:tc>
          <w:tcPr>
            <w:tcW w:w="888" w:type="dxa"/>
          </w:tcPr>
          <w:p w14:paraId="1E71B03B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</w:tcPr>
          <w:p w14:paraId="0A828DDF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8" w:type="dxa"/>
          </w:tcPr>
          <w:p w14:paraId="4D894D99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2" w:type="dxa"/>
          </w:tcPr>
          <w:p w14:paraId="2772B928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7735ED73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0" w:type="dxa"/>
          </w:tcPr>
          <w:p w14:paraId="6AE33E46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54685" w:rsidRPr="00EA4FC3" w14:paraId="14B337C9" w14:textId="77777777" w:rsidTr="009B278C">
        <w:tc>
          <w:tcPr>
            <w:tcW w:w="376" w:type="dxa"/>
          </w:tcPr>
          <w:p w14:paraId="722F35DB" w14:textId="40B2C520" w:rsidR="00354685" w:rsidRDefault="003546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877" w:type="dxa"/>
          </w:tcPr>
          <w:p w14:paraId="1832031B" w14:textId="0348CD48" w:rsidR="00354685" w:rsidRPr="00354685" w:rsidRDefault="00D01B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 realistisk budget</w:t>
            </w:r>
          </w:p>
        </w:tc>
        <w:tc>
          <w:tcPr>
            <w:tcW w:w="888" w:type="dxa"/>
          </w:tcPr>
          <w:p w14:paraId="51ADCFB1" w14:textId="77777777" w:rsidR="00354685" w:rsidRPr="00354685" w:rsidRDefault="00354685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</w:tcPr>
          <w:p w14:paraId="14058B93" w14:textId="77777777" w:rsidR="00354685" w:rsidRPr="00354685" w:rsidRDefault="00354685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8" w:type="dxa"/>
          </w:tcPr>
          <w:p w14:paraId="33C84AD0" w14:textId="77777777" w:rsidR="00354685" w:rsidRPr="00354685" w:rsidRDefault="00354685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2" w:type="dxa"/>
          </w:tcPr>
          <w:p w14:paraId="25EAE12F" w14:textId="77777777" w:rsidR="00354685" w:rsidRPr="00354685" w:rsidRDefault="00354685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3ECD96D3" w14:textId="77777777" w:rsidR="00354685" w:rsidRPr="00354685" w:rsidRDefault="00354685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0" w:type="dxa"/>
          </w:tcPr>
          <w:p w14:paraId="701FF2D1" w14:textId="77777777" w:rsidR="00354685" w:rsidRPr="00354685" w:rsidRDefault="00354685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278C" w:rsidRPr="00EA4FC3" w14:paraId="00265B7B" w14:textId="77777777" w:rsidTr="00887B6C">
        <w:tc>
          <w:tcPr>
            <w:tcW w:w="376" w:type="dxa"/>
          </w:tcPr>
          <w:p w14:paraId="342CAB91" w14:textId="725A8BD5" w:rsidR="009B278C" w:rsidRPr="009B278C" w:rsidRDefault="003546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877" w:type="dxa"/>
          </w:tcPr>
          <w:p w14:paraId="60FD4026" w14:textId="74C5538B" w:rsidR="009B278C" w:rsidRPr="00887B6C" w:rsidRDefault="009B278C">
            <w:pPr>
              <w:rPr>
                <w:rFonts w:cstheme="minorHAnsi"/>
                <w:sz w:val="24"/>
                <w:szCs w:val="24"/>
              </w:rPr>
            </w:pPr>
            <w:r w:rsidRPr="00887B6C">
              <w:rPr>
                <w:rFonts w:cstheme="minorHAnsi"/>
                <w:sz w:val="24"/>
                <w:szCs w:val="24"/>
              </w:rPr>
              <w:t>Kommunikation og formidling</w:t>
            </w:r>
          </w:p>
        </w:tc>
        <w:tc>
          <w:tcPr>
            <w:tcW w:w="888" w:type="dxa"/>
          </w:tcPr>
          <w:p w14:paraId="6E92EEEF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</w:tcPr>
          <w:p w14:paraId="15E52DB4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8" w:type="dxa"/>
          </w:tcPr>
          <w:p w14:paraId="14171501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2" w:type="dxa"/>
          </w:tcPr>
          <w:p w14:paraId="548D8D32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556E9C17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0" w:type="dxa"/>
          </w:tcPr>
          <w:p w14:paraId="0F6711E6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278C" w:rsidRPr="00EA4FC3" w14:paraId="209A5A32" w14:textId="77777777" w:rsidTr="00887B6C">
        <w:tc>
          <w:tcPr>
            <w:tcW w:w="376" w:type="dxa"/>
          </w:tcPr>
          <w:p w14:paraId="2C1E7D00" w14:textId="5B6C11A4" w:rsidR="009B278C" w:rsidRPr="009B278C" w:rsidRDefault="003546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877" w:type="dxa"/>
          </w:tcPr>
          <w:p w14:paraId="5A9036A1" w14:textId="26858C8B" w:rsidR="009B278C" w:rsidRPr="00887B6C" w:rsidRDefault="00354685">
            <w:pPr>
              <w:rPr>
                <w:rFonts w:cstheme="minorHAnsi"/>
                <w:sz w:val="24"/>
                <w:szCs w:val="24"/>
              </w:rPr>
            </w:pPr>
            <w:r w:rsidRPr="0054498E">
              <w:rPr>
                <w:rFonts w:cstheme="minorHAnsi"/>
                <w:sz w:val="24"/>
                <w:szCs w:val="24"/>
              </w:rPr>
              <w:t xml:space="preserve">Bidrag i forhold til at bygge videre på eksisterende </w:t>
            </w:r>
            <w:r w:rsidR="00EA6150">
              <w:rPr>
                <w:rFonts w:cstheme="minorHAnsi"/>
                <w:sz w:val="24"/>
                <w:szCs w:val="24"/>
              </w:rPr>
              <w:t xml:space="preserve">arbejdspladsrettet </w:t>
            </w:r>
            <w:r w:rsidRPr="0054498E">
              <w:rPr>
                <w:rFonts w:cstheme="minorHAnsi"/>
                <w:sz w:val="24"/>
                <w:szCs w:val="24"/>
              </w:rPr>
              <w:t>forskning</w:t>
            </w:r>
            <w:r w:rsidRPr="0035468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</w:tcPr>
          <w:p w14:paraId="698C9A20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</w:tcPr>
          <w:p w14:paraId="5201AB78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8" w:type="dxa"/>
          </w:tcPr>
          <w:p w14:paraId="251BFF60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2" w:type="dxa"/>
          </w:tcPr>
          <w:p w14:paraId="3E20C51D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0A36CF11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0" w:type="dxa"/>
          </w:tcPr>
          <w:p w14:paraId="73B2775F" w14:textId="77777777" w:rsidR="009B278C" w:rsidRPr="00887B6C" w:rsidRDefault="009B278C" w:rsidP="00A2649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278C" w:rsidRPr="00EA4FC3" w14:paraId="7983C027" w14:textId="77777777" w:rsidTr="00887B6C">
        <w:tc>
          <w:tcPr>
            <w:tcW w:w="376" w:type="dxa"/>
          </w:tcPr>
          <w:p w14:paraId="0AA49EDB" w14:textId="7A4E4086" w:rsidR="009B278C" w:rsidRPr="009B278C" w:rsidRDefault="00354685" w:rsidP="00F12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877" w:type="dxa"/>
          </w:tcPr>
          <w:p w14:paraId="18FB0F96" w14:textId="415B172C" w:rsidR="009B278C" w:rsidRPr="00887B6C" w:rsidRDefault="00354685" w:rsidP="00F127DA">
            <w:pPr>
              <w:rPr>
                <w:rFonts w:cstheme="minorHAnsi"/>
                <w:sz w:val="24"/>
                <w:szCs w:val="24"/>
              </w:rPr>
            </w:pPr>
            <w:r w:rsidRPr="0054498E">
              <w:rPr>
                <w:rFonts w:cstheme="minorHAnsi"/>
                <w:sz w:val="24"/>
                <w:szCs w:val="24"/>
              </w:rPr>
              <w:t xml:space="preserve">Projektets kvalitet og nyskabende værdi i forhold til andre </w:t>
            </w:r>
            <w:r w:rsidR="00EA6150">
              <w:rPr>
                <w:rFonts w:cstheme="minorHAnsi"/>
                <w:sz w:val="24"/>
                <w:szCs w:val="24"/>
              </w:rPr>
              <w:t>forsknings</w:t>
            </w:r>
            <w:r w:rsidRPr="0054498E">
              <w:rPr>
                <w:rFonts w:cstheme="minorHAnsi"/>
                <w:sz w:val="24"/>
                <w:szCs w:val="24"/>
              </w:rPr>
              <w:t>projekter</w:t>
            </w:r>
            <w:r w:rsidRPr="00354685" w:rsidDel="0035468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</w:tcPr>
          <w:p w14:paraId="7291A0D1" w14:textId="77777777" w:rsidR="009B278C" w:rsidRPr="00887B6C" w:rsidRDefault="009B278C" w:rsidP="00F127D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</w:tcPr>
          <w:p w14:paraId="57D35C06" w14:textId="77777777" w:rsidR="009B278C" w:rsidRPr="00887B6C" w:rsidRDefault="009B278C" w:rsidP="00F127D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8" w:type="dxa"/>
          </w:tcPr>
          <w:p w14:paraId="627E33CF" w14:textId="77777777" w:rsidR="009B278C" w:rsidRPr="00887B6C" w:rsidRDefault="009B278C" w:rsidP="00F127D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2" w:type="dxa"/>
          </w:tcPr>
          <w:p w14:paraId="1E96800A" w14:textId="77777777" w:rsidR="009B278C" w:rsidRPr="00887B6C" w:rsidRDefault="009B278C" w:rsidP="00F127D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0EBAD26F" w14:textId="77777777" w:rsidR="009B278C" w:rsidRPr="00887B6C" w:rsidRDefault="009B278C" w:rsidP="00F127D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0" w:type="dxa"/>
          </w:tcPr>
          <w:p w14:paraId="302794C9" w14:textId="77777777" w:rsidR="009B278C" w:rsidRPr="00887B6C" w:rsidRDefault="009B278C" w:rsidP="00F127D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278C" w:rsidRPr="00EA4FC3" w14:paraId="05CE55D4" w14:textId="77777777" w:rsidTr="00887B6C">
        <w:tc>
          <w:tcPr>
            <w:tcW w:w="376" w:type="dxa"/>
          </w:tcPr>
          <w:p w14:paraId="797F58D0" w14:textId="1EF02285" w:rsidR="009B278C" w:rsidRPr="009B278C" w:rsidRDefault="00354685" w:rsidP="00F127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877" w:type="dxa"/>
          </w:tcPr>
          <w:p w14:paraId="6B165486" w14:textId="1B705457" w:rsidR="009B278C" w:rsidRPr="00887B6C" w:rsidRDefault="009B278C" w:rsidP="00F127DA">
            <w:pPr>
              <w:rPr>
                <w:rFonts w:cstheme="minorHAnsi"/>
                <w:sz w:val="24"/>
                <w:szCs w:val="24"/>
              </w:rPr>
            </w:pPr>
            <w:r w:rsidRPr="00887B6C">
              <w:rPr>
                <w:rFonts w:cstheme="minorHAnsi"/>
                <w:sz w:val="24"/>
                <w:szCs w:val="24"/>
              </w:rPr>
              <w:t>Evaluering</w:t>
            </w:r>
          </w:p>
        </w:tc>
        <w:tc>
          <w:tcPr>
            <w:tcW w:w="888" w:type="dxa"/>
          </w:tcPr>
          <w:p w14:paraId="52B5973C" w14:textId="77777777" w:rsidR="009B278C" w:rsidRPr="00887B6C" w:rsidRDefault="009B278C" w:rsidP="00F127D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4" w:type="dxa"/>
          </w:tcPr>
          <w:p w14:paraId="1B77AAB2" w14:textId="77777777" w:rsidR="009B278C" w:rsidRPr="00887B6C" w:rsidRDefault="009B278C" w:rsidP="00F127D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8" w:type="dxa"/>
          </w:tcPr>
          <w:p w14:paraId="58DC3698" w14:textId="77777777" w:rsidR="009B278C" w:rsidRPr="00887B6C" w:rsidRDefault="009B278C" w:rsidP="00F127D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2" w:type="dxa"/>
          </w:tcPr>
          <w:p w14:paraId="13274D72" w14:textId="77777777" w:rsidR="009B278C" w:rsidRPr="00887B6C" w:rsidRDefault="009B278C" w:rsidP="00F127D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65D2DB4A" w14:textId="77777777" w:rsidR="009B278C" w:rsidRPr="00887B6C" w:rsidRDefault="009B278C" w:rsidP="00F127D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0" w:type="dxa"/>
          </w:tcPr>
          <w:p w14:paraId="65338DA8" w14:textId="77777777" w:rsidR="009B278C" w:rsidRPr="00887B6C" w:rsidRDefault="009B278C" w:rsidP="00F127D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A6150" w:rsidRPr="00EA4FC3" w14:paraId="0BEA3546" w14:textId="77777777" w:rsidTr="009B278C">
        <w:tc>
          <w:tcPr>
            <w:tcW w:w="376" w:type="dxa"/>
          </w:tcPr>
          <w:p w14:paraId="3E25C5C1" w14:textId="5252C8E2" w:rsidR="00EA6150" w:rsidRPr="00887B6C" w:rsidRDefault="00EA6150" w:rsidP="00F127DA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887B6C"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877" w:type="dxa"/>
          </w:tcPr>
          <w:p w14:paraId="4A205EE5" w14:textId="306FBE92" w:rsidR="00EA6150" w:rsidRPr="00887B6C" w:rsidRDefault="00EA6150" w:rsidP="00F127DA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887B6C">
              <w:rPr>
                <w:rFonts w:cstheme="minorHAnsi"/>
                <w:b/>
                <w:bCs/>
                <w:sz w:val="32"/>
                <w:szCs w:val="32"/>
              </w:rPr>
              <w:t>SAMLET VURDERING</w:t>
            </w:r>
          </w:p>
        </w:tc>
        <w:tc>
          <w:tcPr>
            <w:tcW w:w="888" w:type="dxa"/>
          </w:tcPr>
          <w:p w14:paraId="56E5529A" w14:textId="77777777" w:rsidR="00EA6150" w:rsidRPr="00887B6C" w:rsidRDefault="00EA6150" w:rsidP="00F127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854" w:type="dxa"/>
          </w:tcPr>
          <w:p w14:paraId="369ECEDD" w14:textId="77777777" w:rsidR="00EA6150" w:rsidRPr="00887B6C" w:rsidRDefault="00EA6150" w:rsidP="00F127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888" w:type="dxa"/>
          </w:tcPr>
          <w:p w14:paraId="0572C3DD" w14:textId="77777777" w:rsidR="00EA6150" w:rsidRPr="00887B6C" w:rsidRDefault="00EA6150" w:rsidP="00F127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32" w:type="dxa"/>
          </w:tcPr>
          <w:p w14:paraId="1ED0A504" w14:textId="77777777" w:rsidR="00EA6150" w:rsidRPr="00887B6C" w:rsidRDefault="00EA6150" w:rsidP="00F127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86" w:type="dxa"/>
          </w:tcPr>
          <w:p w14:paraId="455758FA" w14:textId="77777777" w:rsidR="00EA6150" w:rsidRPr="00887B6C" w:rsidRDefault="00EA6150" w:rsidP="00F127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</w:tcPr>
          <w:p w14:paraId="42FD5672" w14:textId="77777777" w:rsidR="00EA6150" w:rsidRPr="00887B6C" w:rsidRDefault="00EA6150" w:rsidP="00F127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5C82EC2E" w14:textId="77777777" w:rsidR="00D66074" w:rsidRPr="00887B6C" w:rsidRDefault="00D66074" w:rsidP="00D66074">
      <w:pPr>
        <w:pStyle w:val="Ingenafstand"/>
        <w:rPr>
          <w:rFonts w:cstheme="minorHAnsi"/>
          <w:sz w:val="24"/>
          <w:szCs w:val="24"/>
        </w:rPr>
      </w:pPr>
    </w:p>
    <w:sectPr w:rsidR="00D66074" w:rsidRPr="00887B6C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3D9B" w14:textId="77777777" w:rsidR="00255780" w:rsidRDefault="00255780" w:rsidP="000E5FB7">
      <w:pPr>
        <w:spacing w:after="0" w:line="240" w:lineRule="auto"/>
      </w:pPr>
      <w:r>
        <w:separator/>
      </w:r>
    </w:p>
  </w:endnote>
  <w:endnote w:type="continuationSeparator" w:id="0">
    <w:p w14:paraId="6552C760" w14:textId="77777777" w:rsidR="00255780" w:rsidRDefault="00255780" w:rsidP="000E5FB7">
      <w:pPr>
        <w:spacing w:after="0" w:line="240" w:lineRule="auto"/>
      </w:pPr>
      <w:r>
        <w:continuationSeparator/>
      </w:r>
    </w:p>
  </w:endnote>
  <w:endnote w:type="continuationNotice" w:id="1">
    <w:p w14:paraId="24CCB2E9" w14:textId="77777777" w:rsidR="00255780" w:rsidRDefault="002557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9918894"/>
      <w:docPartObj>
        <w:docPartGallery w:val="Page Numbers (Bottom of Page)"/>
        <w:docPartUnique/>
      </w:docPartObj>
    </w:sdtPr>
    <w:sdtEndPr/>
    <w:sdtContent>
      <w:p w14:paraId="2269CF58" w14:textId="77777777" w:rsidR="000E5FB7" w:rsidRDefault="000E5FB7">
        <w:pPr>
          <w:pStyle w:val="Sidefod"/>
          <w:jc w:val="right"/>
        </w:pPr>
      </w:p>
      <w:p w14:paraId="50442162" w14:textId="77777777" w:rsidR="000E5FB7" w:rsidRDefault="000E5FB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C19234" w14:textId="77777777" w:rsidR="000E5FB7" w:rsidRDefault="000E5FB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E6C5" w14:textId="77777777" w:rsidR="00255780" w:rsidRDefault="00255780" w:rsidP="000E5FB7">
      <w:pPr>
        <w:spacing w:after="0" w:line="240" w:lineRule="auto"/>
      </w:pPr>
      <w:r>
        <w:separator/>
      </w:r>
    </w:p>
  </w:footnote>
  <w:footnote w:type="continuationSeparator" w:id="0">
    <w:p w14:paraId="5C867C42" w14:textId="77777777" w:rsidR="00255780" w:rsidRDefault="00255780" w:rsidP="000E5FB7">
      <w:pPr>
        <w:spacing w:after="0" w:line="240" w:lineRule="auto"/>
      </w:pPr>
      <w:r>
        <w:continuationSeparator/>
      </w:r>
    </w:p>
  </w:footnote>
  <w:footnote w:type="continuationNotice" w:id="1">
    <w:p w14:paraId="461EA2E8" w14:textId="77777777" w:rsidR="00255780" w:rsidRDefault="002557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82494"/>
    <w:multiLevelType w:val="hybridMultilevel"/>
    <w:tmpl w:val="16FAC8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9255E"/>
    <w:multiLevelType w:val="hybridMultilevel"/>
    <w:tmpl w:val="112E5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808283">
    <w:abstractNumId w:val="0"/>
  </w:num>
  <w:num w:numId="2" w16cid:durableId="1089692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E8"/>
    <w:rsid w:val="000147A7"/>
    <w:rsid w:val="000363A8"/>
    <w:rsid w:val="00040D41"/>
    <w:rsid w:val="00044E32"/>
    <w:rsid w:val="00045E7B"/>
    <w:rsid w:val="00052403"/>
    <w:rsid w:val="00055468"/>
    <w:rsid w:val="0005640D"/>
    <w:rsid w:val="00077E08"/>
    <w:rsid w:val="000A6524"/>
    <w:rsid w:val="000C0945"/>
    <w:rsid w:val="000C3A3F"/>
    <w:rsid w:val="000D270F"/>
    <w:rsid w:val="000D58EC"/>
    <w:rsid w:val="000E34EB"/>
    <w:rsid w:val="000E5FB7"/>
    <w:rsid w:val="00113410"/>
    <w:rsid w:val="00117B89"/>
    <w:rsid w:val="00121D5A"/>
    <w:rsid w:val="0012733D"/>
    <w:rsid w:val="0013354C"/>
    <w:rsid w:val="00137E58"/>
    <w:rsid w:val="001416A5"/>
    <w:rsid w:val="00146DCE"/>
    <w:rsid w:val="00154DF4"/>
    <w:rsid w:val="00154FD9"/>
    <w:rsid w:val="001555E0"/>
    <w:rsid w:val="00157B60"/>
    <w:rsid w:val="001603C4"/>
    <w:rsid w:val="001733A6"/>
    <w:rsid w:val="001819BB"/>
    <w:rsid w:val="001C622B"/>
    <w:rsid w:val="001D4C0A"/>
    <w:rsid w:val="001F0F87"/>
    <w:rsid w:val="001F5D39"/>
    <w:rsid w:val="00255780"/>
    <w:rsid w:val="00275D0D"/>
    <w:rsid w:val="002908BC"/>
    <w:rsid w:val="002A487D"/>
    <w:rsid w:val="003012B9"/>
    <w:rsid w:val="003015CC"/>
    <w:rsid w:val="003048DE"/>
    <w:rsid w:val="00305F10"/>
    <w:rsid w:val="00324AD3"/>
    <w:rsid w:val="00340B24"/>
    <w:rsid w:val="00345BA9"/>
    <w:rsid w:val="003520B1"/>
    <w:rsid w:val="00354685"/>
    <w:rsid w:val="00355BA7"/>
    <w:rsid w:val="00364DBC"/>
    <w:rsid w:val="00381835"/>
    <w:rsid w:val="003853D6"/>
    <w:rsid w:val="0038540D"/>
    <w:rsid w:val="003D0C62"/>
    <w:rsid w:val="003D4E69"/>
    <w:rsid w:val="003D5766"/>
    <w:rsid w:val="00415B74"/>
    <w:rsid w:val="004438A6"/>
    <w:rsid w:val="00450D63"/>
    <w:rsid w:val="004950B8"/>
    <w:rsid w:val="004973B8"/>
    <w:rsid w:val="004A7776"/>
    <w:rsid w:val="004C79BA"/>
    <w:rsid w:val="004D3F5A"/>
    <w:rsid w:val="004D6E39"/>
    <w:rsid w:val="004E0D17"/>
    <w:rsid w:val="004F5CF5"/>
    <w:rsid w:val="00501BE8"/>
    <w:rsid w:val="00504564"/>
    <w:rsid w:val="005142FB"/>
    <w:rsid w:val="0052779A"/>
    <w:rsid w:val="005470C8"/>
    <w:rsid w:val="00574B9C"/>
    <w:rsid w:val="00574E3B"/>
    <w:rsid w:val="0058124D"/>
    <w:rsid w:val="0058238D"/>
    <w:rsid w:val="00590AA4"/>
    <w:rsid w:val="005A6217"/>
    <w:rsid w:val="005E28A8"/>
    <w:rsid w:val="006115D3"/>
    <w:rsid w:val="00623ACA"/>
    <w:rsid w:val="00632882"/>
    <w:rsid w:val="00667130"/>
    <w:rsid w:val="006721CF"/>
    <w:rsid w:val="00687454"/>
    <w:rsid w:val="00690414"/>
    <w:rsid w:val="006A7A9C"/>
    <w:rsid w:val="006B2A6D"/>
    <w:rsid w:val="006B3A1C"/>
    <w:rsid w:val="006C03B6"/>
    <w:rsid w:val="006D75C5"/>
    <w:rsid w:val="006E5E7B"/>
    <w:rsid w:val="006F544A"/>
    <w:rsid w:val="006F752F"/>
    <w:rsid w:val="00706084"/>
    <w:rsid w:val="0072214A"/>
    <w:rsid w:val="00730CB4"/>
    <w:rsid w:val="00733D09"/>
    <w:rsid w:val="00734479"/>
    <w:rsid w:val="00737BC3"/>
    <w:rsid w:val="0074584C"/>
    <w:rsid w:val="00747DBB"/>
    <w:rsid w:val="00763ED5"/>
    <w:rsid w:val="00771C4E"/>
    <w:rsid w:val="0077315C"/>
    <w:rsid w:val="007B2417"/>
    <w:rsid w:val="007D67BA"/>
    <w:rsid w:val="007E68E4"/>
    <w:rsid w:val="007E6B72"/>
    <w:rsid w:val="007F1170"/>
    <w:rsid w:val="00826FBC"/>
    <w:rsid w:val="00831453"/>
    <w:rsid w:val="008421E0"/>
    <w:rsid w:val="00851E99"/>
    <w:rsid w:val="0085371E"/>
    <w:rsid w:val="00860889"/>
    <w:rsid w:val="008714B0"/>
    <w:rsid w:val="008729BF"/>
    <w:rsid w:val="00887B6C"/>
    <w:rsid w:val="008B630A"/>
    <w:rsid w:val="008D382D"/>
    <w:rsid w:val="00923B39"/>
    <w:rsid w:val="00924531"/>
    <w:rsid w:val="00926744"/>
    <w:rsid w:val="009443E1"/>
    <w:rsid w:val="00980FD1"/>
    <w:rsid w:val="009929DE"/>
    <w:rsid w:val="009A2101"/>
    <w:rsid w:val="009B0CA6"/>
    <w:rsid w:val="009B278C"/>
    <w:rsid w:val="009C7A53"/>
    <w:rsid w:val="009D08CB"/>
    <w:rsid w:val="009D0B12"/>
    <w:rsid w:val="009E7463"/>
    <w:rsid w:val="00A26496"/>
    <w:rsid w:val="00A27AC0"/>
    <w:rsid w:val="00A3058A"/>
    <w:rsid w:val="00A37AA8"/>
    <w:rsid w:val="00A44144"/>
    <w:rsid w:val="00A53C8A"/>
    <w:rsid w:val="00A541E4"/>
    <w:rsid w:val="00A621AF"/>
    <w:rsid w:val="00A738A0"/>
    <w:rsid w:val="00A77DE9"/>
    <w:rsid w:val="00A85C03"/>
    <w:rsid w:val="00A86898"/>
    <w:rsid w:val="00A93775"/>
    <w:rsid w:val="00A95055"/>
    <w:rsid w:val="00AA1CB8"/>
    <w:rsid w:val="00AA23EB"/>
    <w:rsid w:val="00AA6C0E"/>
    <w:rsid w:val="00AB37AC"/>
    <w:rsid w:val="00AC39A1"/>
    <w:rsid w:val="00AD6E7F"/>
    <w:rsid w:val="00AE12B8"/>
    <w:rsid w:val="00AE5738"/>
    <w:rsid w:val="00AF4629"/>
    <w:rsid w:val="00AF58F7"/>
    <w:rsid w:val="00B01DBE"/>
    <w:rsid w:val="00B04F01"/>
    <w:rsid w:val="00B12BF6"/>
    <w:rsid w:val="00B249C8"/>
    <w:rsid w:val="00B3402A"/>
    <w:rsid w:val="00B50BF2"/>
    <w:rsid w:val="00B54A67"/>
    <w:rsid w:val="00B83F15"/>
    <w:rsid w:val="00BE62BA"/>
    <w:rsid w:val="00BF0C73"/>
    <w:rsid w:val="00BF33AD"/>
    <w:rsid w:val="00C2478A"/>
    <w:rsid w:val="00C35681"/>
    <w:rsid w:val="00C35736"/>
    <w:rsid w:val="00C953AB"/>
    <w:rsid w:val="00C9686F"/>
    <w:rsid w:val="00CC14A1"/>
    <w:rsid w:val="00CC4042"/>
    <w:rsid w:val="00CC5ED5"/>
    <w:rsid w:val="00CF3D69"/>
    <w:rsid w:val="00CF7598"/>
    <w:rsid w:val="00D01BF8"/>
    <w:rsid w:val="00D21DF6"/>
    <w:rsid w:val="00D245E5"/>
    <w:rsid w:val="00D45B23"/>
    <w:rsid w:val="00D51A2B"/>
    <w:rsid w:val="00D66074"/>
    <w:rsid w:val="00D676B0"/>
    <w:rsid w:val="00D760B7"/>
    <w:rsid w:val="00D828C5"/>
    <w:rsid w:val="00DB008E"/>
    <w:rsid w:val="00DB54E8"/>
    <w:rsid w:val="00DB6CDA"/>
    <w:rsid w:val="00DC75E8"/>
    <w:rsid w:val="00E028BB"/>
    <w:rsid w:val="00E13478"/>
    <w:rsid w:val="00E37C97"/>
    <w:rsid w:val="00E67AD5"/>
    <w:rsid w:val="00E82AC5"/>
    <w:rsid w:val="00EA4FC3"/>
    <w:rsid w:val="00EA6150"/>
    <w:rsid w:val="00EB2698"/>
    <w:rsid w:val="00ED6455"/>
    <w:rsid w:val="00ED6ACA"/>
    <w:rsid w:val="00ED778E"/>
    <w:rsid w:val="00ED783A"/>
    <w:rsid w:val="00F054D4"/>
    <w:rsid w:val="00F25BAC"/>
    <w:rsid w:val="00F323D1"/>
    <w:rsid w:val="00F33381"/>
    <w:rsid w:val="00F51490"/>
    <w:rsid w:val="00F813AD"/>
    <w:rsid w:val="00F81C7D"/>
    <w:rsid w:val="00F87182"/>
    <w:rsid w:val="00FC327B"/>
    <w:rsid w:val="00FC6401"/>
    <w:rsid w:val="00FC7BF3"/>
    <w:rsid w:val="00FD177F"/>
    <w:rsid w:val="00FE01A8"/>
    <w:rsid w:val="00FE427A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8117"/>
  <w15:chartTrackingRefBased/>
  <w15:docId w15:val="{6363BC0A-2AC1-418C-90E0-0F5B0E5F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54DF4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0E5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E5FB7"/>
  </w:style>
  <w:style w:type="paragraph" w:styleId="Sidefod">
    <w:name w:val="footer"/>
    <w:basedOn w:val="Normal"/>
    <w:link w:val="SidefodTegn"/>
    <w:uiPriority w:val="99"/>
    <w:unhideWhenUsed/>
    <w:rsid w:val="000E5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5FB7"/>
  </w:style>
  <w:style w:type="character" w:styleId="Hyperlink">
    <w:name w:val="Hyperlink"/>
    <w:basedOn w:val="Standardskrifttypeiafsnit"/>
    <w:uiPriority w:val="99"/>
    <w:unhideWhenUsed/>
    <w:rsid w:val="000E5FB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E5FB7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E5FB7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1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F7598"/>
    <w:pPr>
      <w:ind w:left="720"/>
      <w:contextualSpacing/>
    </w:pPr>
  </w:style>
  <w:style w:type="paragraph" w:styleId="Korrektur">
    <w:name w:val="Revision"/>
    <w:hidden/>
    <w:uiPriority w:val="99"/>
    <w:semiHidden/>
    <w:rsid w:val="00EA4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C4E7FEA2B72B429623A1D45A35B0E3" ma:contentTypeVersion="14" ma:contentTypeDescription="Opret et nyt dokument." ma:contentTypeScope="" ma:versionID="bda89d22f7060fdffe7e1d55c106c22f">
  <xsd:schema xmlns:xsd="http://www.w3.org/2001/XMLSchema" xmlns:xs="http://www.w3.org/2001/XMLSchema" xmlns:p="http://schemas.microsoft.com/office/2006/metadata/properties" xmlns:ns2="5331fcd5-72a9-49de-a834-19749dc3b141" xmlns:ns3="c54e1ae2-fd93-432d-96d5-7e9ad89c5750" targetNamespace="http://schemas.microsoft.com/office/2006/metadata/properties" ma:root="true" ma:fieldsID="d9d153767b54e76ded131eeeb30efb7b" ns2:_="" ns3:_="">
    <xsd:import namespace="5331fcd5-72a9-49de-a834-19749dc3b141"/>
    <xsd:import namespace="c54e1ae2-fd93-432d-96d5-7e9ad89c5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1fcd5-72a9-49de-a834-19749dc3b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13287770-0ff4-4401-841a-fdb9aa35f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e1ae2-fd93-432d-96d5-7e9ad89c575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2b3e134-55fa-486a-861e-65633a21abd9}" ma:internalName="TaxCatchAll" ma:showField="CatchAllData" ma:web="c54e1ae2-fd93-432d-96d5-7e9ad89c57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1fcd5-72a9-49de-a834-19749dc3b141">
      <Terms xmlns="http://schemas.microsoft.com/office/infopath/2007/PartnerControls"/>
    </lcf76f155ced4ddcb4097134ff3c332f>
    <TaxCatchAll xmlns="c54e1ae2-fd93-432d-96d5-7e9ad89c5750" xsi:nil="true"/>
  </documentManagement>
</p:properties>
</file>

<file path=customXml/itemProps1.xml><?xml version="1.0" encoding="utf-8"?>
<ds:datastoreItem xmlns:ds="http://schemas.openxmlformats.org/officeDocument/2006/customXml" ds:itemID="{A1CC5FF5-89C3-4E4F-959D-975F570DE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1fcd5-72a9-49de-a834-19749dc3b141"/>
    <ds:schemaRef ds:uri="c54e1ae2-fd93-432d-96d5-7e9ad89c5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338078-5A43-4B93-8973-1962E4EBF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9E931-7F06-44CE-9F45-903F143C9476}">
  <ds:schemaRefs>
    <ds:schemaRef ds:uri="http://schemas.microsoft.com/office/2006/metadata/properties"/>
    <ds:schemaRef ds:uri="http://schemas.microsoft.com/office/infopath/2007/PartnerControls"/>
    <ds:schemaRef ds:uri="5331fcd5-72a9-49de-a834-19749dc3b141"/>
    <ds:schemaRef ds:uri="c54e1ae2-fd93-432d-96d5-7e9ad89c57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 Pedersen</dc:creator>
  <cp:keywords/>
  <dc:description/>
  <cp:lastModifiedBy>Maria Haukrogh</cp:lastModifiedBy>
  <cp:revision>7</cp:revision>
  <dcterms:created xsi:type="dcterms:W3CDTF">2022-08-08T09:06:00Z</dcterms:created>
  <dcterms:modified xsi:type="dcterms:W3CDTF">2022-08-08T09:22:00Z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0x01010068C4E7FEA2B72B429623A1D45A35B0E3</vt:lpwstr>
  </property>
  <property fmtid="{D5CDD505-2E9C-101B-9397-08002B2CF9AE}" pid="3" name="Order">
    <vt:r8>108100</vt:r8>
  </property>
  <property fmtid="{D5CDD505-2E9C-101B-9397-08002B2CF9AE}" pid="4" name="EXDocumentID">
    <vt:lpwstr/>
  </property>
  <property fmtid="{D5CDD505-2E9C-101B-9397-08002B2CF9AE}" pid="5" name="MediaServiceImageTags">
    <vt:lpwstr/>
  </property>
</Properties>
</file>